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63B3" w14:textId="77777777" w:rsidR="00EB11B3" w:rsidRDefault="006E2023" w:rsidP="00EB11B3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</w:pPr>
      <w:r w:rsidRPr="00FC27A0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t xml:space="preserve">XVII. (rapid) és XVIII. (villám) </w:t>
      </w:r>
      <w:r w:rsidRPr="00322C73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t>Gondolatok a Könyvtárban Sakkverseny</w:t>
      </w:r>
      <w:r w:rsidR="00EB11B3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br/>
      </w:r>
      <w:r w:rsidR="00EB11B3" w:rsidRPr="00322C73">
        <w:rPr>
          <w:rFonts w:ascii="Book Antiqua" w:eastAsia="Times New Roman" w:hAnsi="Book Antiqua" w:cs="Segoe UI Historic"/>
          <w:b/>
          <w:color w:val="080809"/>
          <w:sz w:val="32"/>
          <w:szCs w:val="32"/>
          <w:lang w:eastAsia="hu-HU"/>
        </w:rPr>
        <w:t>2026. február 9-én hétf</w:t>
      </w:r>
      <w:r w:rsidR="00EB11B3" w:rsidRPr="00322C73">
        <w:rPr>
          <w:rFonts w:ascii="Book Antiqua" w:eastAsia="Times New Roman" w:hAnsi="Book Antiqua" w:cs="Calibri"/>
          <w:b/>
          <w:color w:val="080809"/>
          <w:sz w:val="32"/>
          <w:szCs w:val="32"/>
          <w:lang w:eastAsia="hu-HU"/>
        </w:rPr>
        <w:t>őn</w:t>
      </w:r>
      <w:r w:rsidR="00EB11B3">
        <w:rPr>
          <w:rFonts w:ascii="Calibri" w:eastAsia="Times New Roman" w:hAnsi="Calibri" w:cs="Calibri"/>
          <w:b/>
          <w:color w:val="080809"/>
          <w:sz w:val="30"/>
          <w:szCs w:val="30"/>
          <w:lang w:eastAsia="hu-HU"/>
        </w:rPr>
        <w:t xml:space="preserve"> </w:t>
      </w:r>
      <w:r w:rsidR="00EB11B3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t>a Hamvas Béla Városi Könyvtárban!</w:t>
      </w:r>
      <w:r w:rsidR="00322C73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br/>
      </w:r>
      <w:r w:rsidR="00322C73" w:rsidRPr="00322C73">
        <w:rPr>
          <w:rFonts w:ascii="Segoe UI Historic" w:eastAsia="Times New Roman" w:hAnsi="Segoe UI Historic" w:cs="Segoe UI Historic"/>
          <w:b/>
          <w:i/>
          <w:color w:val="080809"/>
          <w:sz w:val="30"/>
          <w:szCs w:val="30"/>
          <w:lang w:eastAsia="hu-HU"/>
        </w:rPr>
        <w:t>(2440 Százhalombatta, Szent István tér 5.)</w:t>
      </w:r>
    </w:p>
    <w:p w14:paraId="596AB1E0" w14:textId="77777777" w:rsidR="0041027A" w:rsidRDefault="00EB11B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Szeretettel várunk minden régi és új érdekl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d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t </w:t>
      </w:r>
      <w:r w:rsid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akkverseny</w:t>
      </w:r>
      <w:r w:rsid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ünk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re több kategóriában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984"/>
        <w:gridCol w:w="4531"/>
      </w:tblGrid>
      <w:tr w:rsidR="00A45521" w14:paraId="00D4F36D" w14:textId="77777777" w:rsidTr="00A45521">
        <w:tc>
          <w:tcPr>
            <w:tcW w:w="988" w:type="dxa"/>
          </w:tcPr>
          <w:p w14:paraId="6D36D549" w14:textId="77777777" w:rsidR="00A45521" w:rsidRDefault="00A45521" w:rsidP="006E2023">
            <w:pPr>
              <w:rPr>
                <w:rFonts w:ascii="Segoe UI Historic" w:eastAsia="Times New Roman" w:hAnsi="Segoe UI Historic" w:cs="Segoe UI Historic"/>
                <w:b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Segoe UI Historic" w:eastAsia="Times New Roman" w:hAnsi="Segoe UI Historic" w:cs="Segoe UI Historic"/>
                <w:b/>
                <w:color w:val="080809"/>
                <w:sz w:val="23"/>
                <w:szCs w:val="23"/>
                <w:lang w:eastAsia="hu-HU"/>
              </w:rPr>
              <w:t>Rapid</w:t>
            </w:r>
          </w:p>
        </w:tc>
        <w:tc>
          <w:tcPr>
            <w:tcW w:w="1559" w:type="dxa"/>
          </w:tcPr>
          <w:p w14:paraId="6BA13579" w14:textId="77777777" w:rsidR="00A45521" w:rsidRPr="00EB11B3" w:rsidRDefault="00A45521" w:rsidP="006E2023">
            <w:pP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  <w:r w:rsidRPr="00EB11B3"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A: nyílt</w:t>
            </w:r>
          </w:p>
        </w:tc>
        <w:tc>
          <w:tcPr>
            <w:tcW w:w="1984" w:type="dxa"/>
          </w:tcPr>
          <w:p w14:paraId="228D48C9" w14:textId="77777777" w:rsidR="00A45521" w:rsidRPr="00EB11B3" w:rsidRDefault="00A45521" w:rsidP="006E2023">
            <w:pPr>
              <w:rPr>
                <w:rFonts w:ascii="Calibri" w:eastAsia="Times New Roman" w:hAnsi="Calibri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  <w:r w:rsidRPr="00EB11B3"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B: amat</w:t>
            </w:r>
            <w:r w:rsidRPr="00EB11B3">
              <w:rPr>
                <w:rFonts w:ascii="Calibri" w:eastAsia="Times New Roman" w:hAnsi="Calibri" w:cs="Segoe UI Historic"/>
                <w:b/>
                <w:i/>
                <w:color w:val="080809"/>
                <w:sz w:val="23"/>
                <w:szCs w:val="23"/>
                <w:lang w:eastAsia="hu-HU"/>
              </w:rPr>
              <w:t>őr</w:t>
            </w:r>
          </w:p>
        </w:tc>
        <w:tc>
          <w:tcPr>
            <w:tcW w:w="4531" w:type="dxa"/>
          </w:tcPr>
          <w:p w14:paraId="212E1B2B" w14:textId="77777777" w:rsidR="00A45521" w:rsidRPr="00EB11B3" w:rsidRDefault="00A45521" w:rsidP="006E2023">
            <w:pPr>
              <w:rPr>
                <w:rFonts w:ascii="Calibri" w:eastAsia="Times New Roman" w:hAnsi="Calibri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  <w:r w:rsidRPr="00EB11B3"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 xml:space="preserve">C: u11 </w:t>
            </w:r>
            <w:r w:rsidRPr="00EB11B3">
              <w:rPr>
                <w:rFonts w:ascii="Segoe UI Historic" w:eastAsia="Times New Roman" w:hAnsi="Segoe UI Historic" w:cs="Segoe UI Historic"/>
                <w:i/>
                <w:color w:val="080809"/>
                <w:sz w:val="23"/>
                <w:szCs w:val="23"/>
                <w:lang w:eastAsia="hu-HU"/>
              </w:rPr>
              <w:t>Él</w:t>
            </w:r>
            <w:r w:rsidRPr="00EB11B3">
              <w:rPr>
                <w:rFonts w:ascii="Calibri" w:eastAsia="Times New Roman" w:hAnsi="Calibri" w:cs="Segoe UI Historic"/>
                <w:i/>
                <w:color w:val="080809"/>
                <w:sz w:val="23"/>
                <w:szCs w:val="23"/>
                <w:lang w:eastAsia="hu-HU"/>
              </w:rPr>
              <w:t>ő nélküli,</w:t>
            </w:r>
            <w:r w:rsidRPr="00EB11B3">
              <w:rPr>
                <w:rFonts w:ascii="Segoe UI Historic" w:eastAsia="Times New Roman" w:hAnsi="Segoe UI Historic" w:cs="Segoe UI Historic"/>
                <w:i/>
                <w:color w:val="080809"/>
                <w:sz w:val="23"/>
                <w:szCs w:val="23"/>
                <w:lang w:eastAsia="hu-HU"/>
              </w:rPr>
              <w:t xml:space="preserve"> </w:t>
            </w:r>
            <w:r w:rsidRPr="00EB11B3"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 xml:space="preserve">D: u9 </w:t>
            </w:r>
            <w:r w:rsidRPr="00EB11B3">
              <w:rPr>
                <w:rFonts w:ascii="Segoe UI Historic" w:eastAsia="Times New Roman" w:hAnsi="Segoe UI Historic" w:cs="Segoe UI Historic"/>
                <w:i/>
                <w:color w:val="080809"/>
                <w:sz w:val="23"/>
                <w:szCs w:val="23"/>
                <w:lang w:eastAsia="hu-HU"/>
              </w:rPr>
              <w:t>(2017.-) Él</w:t>
            </w:r>
            <w:r w:rsidRPr="00EB11B3">
              <w:rPr>
                <w:rFonts w:ascii="Calibri" w:eastAsia="Times New Roman" w:hAnsi="Calibri" w:cs="Segoe UI Historic"/>
                <w:i/>
                <w:color w:val="080809"/>
                <w:sz w:val="23"/>
                <w:szCs w:val="23"/>
                <w:lang w:eastAsia="hu-HU"/>
              </w:rPr>
              <w:t>ő nélküli</w:t>
            </w:r>
          </w:p>
        </w:tc>
      </w:tr>
      <w:tr w:rsidR="00A45521" w14:paraId="5481CF7E" w14:textId="77777777" w:rsidTr="00A45521">
        <w:tc>
          <w:tcPr>
            <w:tcW w:w="988" w:type="dxa"/>
          </w:tcPr>
          <w:p w14:paraId="048B55EC" w14:textId="77777777" w:rsidR="00A45521" w:rsidRDefault="00A45521" w:rsidP="006E2023">
            <w:pPr>
              <w:rPr>
                <w:rFonts w:ascii="Segoe UI Historic" w:eastAsia="Times New Roman" w:hAnsi="Segoe UI Historic" w:cs="Segoe UI Historic"/>
                <w:b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Segoe UI Historic" w:eastAsia="Times New Roman" w:hAnsi="Segoe UI Historic" w:cs="Segoe UI Historic"/>
                <w:b/>
                <w:color w:val="080809"/>
                <w:sz w:val="23"/>
                <w:szCs w:val="23"/>
                <w:lang w:eastAsia="hu-HU"/>
              </w:rPr>
              <w:t>Villám</w:t>
            </w:r>
          </w:p>
        </w:tc>
        <w:tc>
          <w:tcPr>
            <w:tcW w:w="1559" w:type="dxa"/>
          </w:tcPr>
          <w:p w14:paraId="706BF07C" w14:textId="77777777" w:rsidR="00A45521" w:rsidRPr="00EB11B3" w:rsidRDefault="00A45521" w:rsidP="006E2023">
            <w:pP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  <w:r w:rsidRPr="00EB11B3"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E: nyílt</w:t>
            </w:r>
          </w:p>
        </w:tc>
        <w:tc>
          <w:tcPr>
            <w:tcW w:w="1984" w:type="dxa"/>
          </w:tcPr>
          <w:p w14:paraId="77F5C1C2" w14:textId="77777777" w:rsidR="00A45521" w:rsidRPr="00EB11B3" w:rsidRDefault="00A45521" w:rsidP="006E2023">
            <w:pPr>
              <w:rPr>
                <w:rFonts w:ascii="Calibri" w:eastAsia="Times New Roman" w:hAnsi="Calibri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  <w:r w:rsidRPr="00EB11B3"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F: amat</w:t>
            </w:r>
            <w:r w:rsidRPr="00EB11B3">
              <w:rPr>
                <w:rFonts w:ascii="Calibri" w:eastAsia="Times New Roman" w:hAnsi="Calibri" w:cs="Segoe UI Historic"/>
                <w:b/>
                <w:i/>
                <w:color w:val="080809"/>
                <w:sz w:val="23"/>
                <w:szCs w:val="23"/>
                <w:lang w:eastAsia="hu-HU"/>
              </w:rPr>
              <w:t>őr</w:t>
            </w:r>
          </w:p>
        </w:tc>
        <w:tc>
          <w:tcPr>
            <w:tcW w:w="4531" w:type="dxa"/>
          </w:tcPr>
          <w:p w14:paraId="2A17220B" w14:textId="77777777" w:rsidR="00A45521" w:rsidRPr="00EB11B3" w:rsidRDefault="00A45521" w:rsidP="006E2023">
            <w:pP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  <w:r w:rsidRPr="00EB11B3"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-</w:t>
            </w:r>
          </w:p>
        </w:tc>
      </w:tr>
    </w:tbl>
    <w:p w14:paraId="13020A44" w14:textId="77777777" w:rsidR="00A45521" w:rsidRDefault="00A45521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3"/>
          <w:szCs w:val="23"/>
          <w:lang w:eastAsia="hu-HU"/>
        </w:rPr>
      </w:pPr>
      <w:r w:rsidRP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mat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</w:t>
      </w:r>
      <w:r w:rsidRP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: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u1</w:t>
      </w:r>
      <w:r w:rsid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6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00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, u11 = 2015-ben vagy kés</w:t>
      </w:r>
      <w:r>
        <w:rPr>
          <w:rFonts w:ascii="Calibri" w:eastAsia="Times New Roman" w:hAnsi="Calibri" w:cs="Segoe UI Historic"/>
          <w:color w:val="080809"/>
          <w:sz w:val="23"/>
          <w:szCs w:val="23"/>
          <w:lang w:eastAsia="hu-HU"/>
        </w:rPr>
        <w:t xml:space="preserve">őbb születettek számára. A+B, E+F lehet összevont, de külön díjazva, 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5+5 </w:t>
      </w:r>
      <w:proofErr w:type="spellStart"/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f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t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l</w:t>
      </w:r>
      <w:proofErr w:type="spellEnd"/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akár 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nemek szerint is. E</w:t>
      </w:r>
      <w:r w:rsid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rr</w:t>
      </w:r>
      <w:r w:rsid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ől a megnyitón dönt</w:t>
      </w:r>
      <w:r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ünk</w:t>
      </w:r>
      <w:r w:rsid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 xml:space="preserve"> az érintettek</w:t>
      </w:r>
      <w:r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kel.</w:t>
      </w:r>
      <w:r w:rsid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 xml:space="preserve"> </w:t>
      </w:r>
    </w:p>
    <w:p w14:paraId="50507EFC" w14:textId="77777777" w:rsidR="006E2023" w:rsidRPr="006E2023" w:rsidRDefault="006E2023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3"/>
          <w:szCs w:val="23"/>
          <w:lang w:eastAsia="hu-HU"/>
        </w:rPr>
      </w:pP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</w:r>
      <w:r w:rsidRPr="006E2023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Játékid</w:t>
      </w:r>
      <w:r w:rsidRPr="006E2023">
        <w:rPr>
          <w:rFonts w:ascii="Calibri" w:eastAsia="Times New Roman" w:hAnsi="Calibri" w:cs="Calibri"/>
          <w:b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rapidban: 2 x 12 p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erc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, villámban: 2 x 7 perc.</w:t>
      </w:r>
    </w:p>
    <w:p w14:paraId="3B2470CC" w14:textId="77777777" w:rsidR="0079352C" w:rsidRDefault="006E202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Leb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onyolítás svájci rendszerben v</w:t>
      </w:r>
      <w:r w:rsidR="0046647B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.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körmérk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zésben</w:t>
      </w:r>
      <w:r w:rsidR="00EB11B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, általában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5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;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C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-</w:t>
      </w:r>
      <w:r w:rsidR="0046647B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D-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ben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3-5 fordulóval.</w:t>
      </w:r>
    </w:p>
    <w:p w14:paraId="0008277E" w14:textId="77777777" w:rsidR="0079352C" w:rsidRDefault="000D6052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3"/>
          <w:szCs w:val="23"/>
          <w:lang w:eastAsia="hu-HU"/>
        </w:rPr>
      </w:pPr>
      <w:r w:rsidRPr="000D6052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Id</w:t>
      </w:r>
      <w:r w:rsidRPr="000D6052">
        <w:rPr>
          <w:rFonts w:ascii="Calibri" w:eastAsia="Times New Roman" w:hAnsi="Calibri" w:cs="Calibri"/>
          <w:b/>
          <w:color w:val="080809"/>
          <w:sz w:val="23"/>
          <w:szCs w:val="23"/>
          <w:lang w:eastAsia="hu-HU"/>
        </w:rPr>
        <w:t>őterv</w:t>
      </w:r>
      <w:r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: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 w:rsidR="0079352C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Rapid</w:t>
      </w:r>
      <w:r w:rsidR="0079352C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 xml:space="preserve">: </w:t>
      </w:r>
      <w:r w:rsidR="0079352C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</w:t>
      </w:r>
      <w:r w:rsidR="0079352C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egisztráció 16:05-16:10 közt, utána </w:t>
      </w:r>
      <w:proofErr w:type="spellStart"/>
      <w:r w:rsidR="0079352C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sorsolás</w:t>
      </w:r>
      <w:r w:rsidR="0079352C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+m</w:t>
      </w:r>
      <w:r w:rsidR="0079352C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egnyitó</w:t>
      </w:r>
      <w:proofErr w:type="spellEnd"/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, 16:15- a fordulók.</w:t>
      </w:r>
    </w:p>
    <w:p w14:paraId="53DFB708" w14:textId="77777777" w:rsidR="0079352C" w:rsidRPr="000D6052" w:rsidRDefault="000D6052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4"/>
          <w:szCs w:val="24"/>
          <w:lang w:eastAsia="hu-HU"/>
        </w:rPr>
      </w:pPr>
      <w:r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 xml:space="preserve">Villám: </w:t>
      </w:r>
      <w:r w:rsidR="0079352C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 xml:space="preserve">regisztráció </w:t>
      </w:r>
      <w:r w:rsidR="0046647B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17:05-17:10 közt, majd rövid sorsolás után 17:15- 1. forduló.</w:t>
      </w:r>
    </w:p>
    <w:p w14:paraId="487D98D5" w14:textId="77777777" w:rsidR="0046647B" w:rsidRPr="000D6052" w:rsidRDefault="0046647B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4"/>
          <w:szCs w:val="24"/>
          <w:lang w:eastAsia="hu-HU"/>
        </w:rPr>
      </w:pPr>
      <w:r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Közös eredményhirdetés 18:50-</w:t>
      </w:r>
      <w:r w:rsidR="00856A7E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 xml:space="preserve">, C-D-ben lehet akár előbb is. </w:t>
      </w:r>
    </w:p>
    <w:p w14:paraId="155CEC36" w14:textId="77777777" w:rsidR="0046647B" w:rsidRDefault="0046647B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3"/>
          <w:szCs w:val="23"/>
          <w:lang w:eastAsia="hu-HU"/>
        </w:rPr>
      </w:pPr>
    </w:p>
    <w:p w14:paraId="28DE9C60" w14:textId="77777777" w:rsidR="00856A7E" w:rsidRPr="006E2023" w:rsidRDefault="00856A7E" w:rsidP="00856A7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6E2023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Díjak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: legalább 4 f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 mez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nyben az 1-3. helyezetteknek érem, 1-6. hely oklevél. Min. 5 f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 mez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ny gy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ztese: serleg/figura, kategóriagy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ztes: tárgyjutalom. Többiek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nek is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emléklap.</w:t>
      </w:r>
    </w:p>
    <w:p w14:paraId="7F21D0A9" w14:textId="77777777" w:rsidR="00856A7E" w:rsidRDefault="006E202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Különdíjak: </w:t>
      </w:r>
      <w:proofErr w:type="spellStart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senior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, Él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nélküli</w:t>
      </w:r>
      <w:r w:rsidR="0046647B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é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 nemek szerinti.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5 f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alatti kategóriák összevonhatók, de 3 érintett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l külön értékelés. Törekszünk díjhalmozás helyett többfelé elosztásra.</w:t>
      </w:r>
    </w:p>
    <w:p w14:paraId="4F4ECFAA" w14:textId="77777777" w:rsidR="00856A7E" w:rsidRDefault="006E202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6E2023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Nevezés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: </w:t>
      </w:r>
      <w:proofErr w:type="spellStart"/>
      <w:r w:rsidR="00856A7E" w:rsidRPr="000D6052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Feb</w:t>
      </w:r>
      <w:proofErr w:type="spellEnd"/>
      <w:r w:rsidR="00856A7E" w:rsidRPr="000D6052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. 8. vasárnapig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, </w:t>
      </w:r>
      <w:proofErr w:type="spellStart"/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k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ategóriánként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16, összesen 2</w:t>
      </w:r>
      <w:r w:rsidR="00070B6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5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proofErr w:type="spellStart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f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ig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e-mailben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Ny</w:t>
      </w:r>
      <w:r w:rsidR="00856A7E">
        <w:rPr>
          <w:rFonts w:ascii="Calibri" w:eastAsia="Times New Roman" w:hAnsi="Calibri" w:cs="Segoe UI Historic"/>
          <w:color w:val="080809"/>
          <w:sz w:val="23"/>
          <w:szCs w:val="23"/>
          <w:lang w:eastAsia="hu-HU"/>
        </w:rPr>
        <w:t xml:space="preserve">őgér István játékvezetőnél: </w:t>
      </w:r>
      <w:hyperlink r:id="rId4" w:history="1">
        <w:r w:rsidR="00856A7E" w:rsidRPr="00067083">
          <w:rPr>
            <w:rStyle w:val="Hiperhivatkozs"/>
            <w:rFonts w:ascii="Segoe UI Historic" w:eastAsia="Times New Roman" w:hAnsi="Segoe UI Historic" w:cs="Segoe UI Historic"/>
            <w:sz w:val="23"/>
            <w:szCs w:val="23"/>
            <w:lang w:eastAsia="hu-HU"/>
          </w:rPr>
          <w:t>nyogeristvan@gmail.com</w:t>
        </w:r>
      </w:hyperlink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– helyben visszalépés esetén lehet csatlakozni.</w:t>
      </w:r>
    </w:p>
    <w:p w14:paraId="1D8198BB" w14:textId="77777777" w:rsidR="006E2023" w:rsidRDefault="006E202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Új résztvev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kt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l kérünk születési évet s ha van, Él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-pontot megadni.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Nevezési díj: </w:t>
      </w:r>
      <w:r w:rsidR="000D6052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A-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B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: 2500 Ft, 500-500 Ft kedvezménnyel a könyvtárba </w:t>
      </w:r>
      <w:proofErr w:type="spellStart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beiratkozottaknak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, 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ifiknek, illetve </w:t>
      </w:r>
      <w:r w:rsid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autómentesen érkez</w:t>
      </w:r>
      <w:r w:rsidR="00A45521">
        <w:rPr>
          <w:rFonts w:ascii="Calibri" w:eastAsia="Times New Roman" w:hAnsi="Calibri" w:cs="Segoe UI Historic"/>
          <w:color w:val="080809"/>
          <w:sz w:val="23"/>
          <w:szCs w:val="23"/>
          <w:lang w:eastAsia="hu-HU"/>
        </w:rPr>
        <w:t>őknek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. C-</w:t>
      </w:r>
      <w:r w:rsidR="00BF05C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F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: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1500 Ft. A helyi sakkélet</w:t>
      </w:r>
      <w:r w:rsid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proofErr w:type="spellStart"/>
      <w:r w:rsid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f</w:t>
      </w:r>
      <w:r w:rsidR="00A45521">
        <w:rPr>
          <w:rFonts w:ascii="Calibri" w:eastAsia="Times New Roman" w:hAnsi="Calibri" w:cs="Segoe UI Historic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támogató</w:t>
      </w:r>
      <w:r w:rsid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i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számára ingyenes.</w:t>
      </w:r>
    </w:p>
    <w:p w14:paraId="0FCD0DF6" w14:textId="77777777" w:rsidR="00856A7E" w:rsidRDefault="00856A7E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</w:p>
    <w:p w14:paraId="489D498B" w14:textId="77777777" w:rsidR="00A45521" w:rsidRDefault="00A45521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sectPr w:rsidR="00A455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1B35A8" w14:textId="77777777" w:rsidR="00A45521" w:rsidRPr="006E2023" w:rsidRDefault="00A45521" w:rsidP="00A4552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A45521">
        <w:rPr>
          <w:rFonts w:ascii="Segoe UI Historic" w:eastAsia="Times New Roman" w:hAnsi="Segoe UI Historic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12C72C03" wp14:editId="7DF02290">
            <wp:extent cx="1708150" cy="1732475"/>
            <wp:effectExtent l="0" t="0" r="635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243" cy="17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(Matt 2-ben)</w:t>
      </w:r>
      <w:bookmarkStart w:id="0" w:name="_GoBack"/>
      <w:bookmarkEnd w:id="0"/>
    </w:p>
    <w:p w14:paraId="0FE657E8" w14:textId="77777777" w:rsidR="006E2023" w:rsidRDefault="006E202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0D6052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Egyebek: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 w:rsidR="000D6052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Holtverseny esetén két f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közt illetve egyértelm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ű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ség erejéig egymás elleni eredmény, utána svájciban alul-1x-vágott </w:t>
      </w:r>
      <w:proofErr w:type="spellStart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Buchholz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-féle pontszámítás, utána illetve körmérk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zésben Berger-</w:t>
      </w:r>
      <w:proofErr w:type="spellStart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Sonneborn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-féle, végül több gy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zelem dönt.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  <w:t>Ha továbbra is fennáll a döntetlen, megosztott díjat hirdetünk.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 verseny nem kerül FIDE értékszám elszámolásra, versenyengedély nem szükséges.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  <w:t>A nevezés házirend-elfogadás is. Nemdohányzó és alkoholmentes helyszín. Képek készülhetnek esemény-dokumentációhoz. A könyvtári térben mások is tartózkodhatnak, illetve sakkos tartalmú könyv is lehetséges, melyek</w:t>
      </w:r>
      <w:r w:rsid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et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viszont csak fordulók közötti szünetben </w:t>
      </w:r>
      <w:r w:rsid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nézhetik a játékosok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. Szabálytalan lépés szankciója enyhébb, mobiltelefon elegend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lenémítva. Egyebekben FIDE szabályok mérvadók, rapid A5</w:t>
      </w:r>
      <w:r w:rsidR="00070B6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, villám B3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változatban, gyorsított játszmabefejezéssel. Lehetséges változást a verseny kezdetén hirdetünk. További infók: +36706724024. </w:t>
      </w:r>
    </w:p>
    <w:sectPr w:rsidR="006E2023" w:rsidSect="00A4552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23"/>
    <w:rsid w:val="00070B61"/>
    <w:rsid w:val="000D6052"/>
    <w:rsid w:val="00322C73"/>
    <w:rsid w:val="003A3182"/>
    <w:rsid w:val="0041027A"/>
    <w:rsid w:val="0046647B"/>
    <w:rsid w:val="006E2023"/>
    <w:rsid w:val="0079352C"/>
    <w:rsid w:val="00856A7E"/>
    <w:rsid w:val="00891576"/>
    <w:rsid w:val="00A45521"/>
    <w:rsid w:val="00B137BD"/>
    <w:rsid w:val="00BF05C1"/>
    <w:rsid w:val="00EB11B3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F02D"/>
  <w15:chartTrackingRefBased/>
  <w15:docId w15:val="{62279B38-A81A-4D74-9C90-548C15D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56A7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6A7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4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yogeristvan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István</cp:lastModifiedBy>
  <cp:revision>2</cp:revision>
  <cp:lastPrinted>2026-02-05T22:09:00Z</cp:lastPrinted>
  <dcterms:created xsi:type="dcterms:W3CDTF">2026-02-05T22:10:00Z</dcterms:created>
  <dcterms:modified xsi:type="dcterms:W3CDTF">2026-02-05T22:10:00Z</dcterms:modified>
</cp:coreProperties>
</file>