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C7D53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u w:val="single"/>
        </w:rPr>
        <w:t xml:space="preserve"> </w:t>
      </w:r>
    </w:p>
    <w:p w14:paraId="05208FC7" w14:textId="481C673E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KEMPELEN SAKKVERSENY, 10 VÁROS A MAGYAR SAKKOZÁSÉRT,ANDORNAKTÁLYA, 20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26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 xml:space="preserve">. </w:t>
      </w:r>
      <w:proofErr w:type="gramStart"/>
      <w:r>
        <w:rPr>
          <w:rFonts w:ascii="Arial" w:eastAsia="Arial" w:hAnsi="Arial" w:cs="Arial"/>
          <w:b/>
          <w:bCs/>
          <w:sz w:val="24"/>
          <w:szCs w:val="24"/>
          <w:u w:val="single"/>
        </w:rPr>
        <w:t>Január</w:t>
      </w:r>
      <w:proofErr w:type="gramEnd"/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1</w:t>
      </w:r>
      <w:r w:rsidR="00A1451F">
        <w:rPr>
          <w:rFonts w:ascii="Arial" w:eastAsia="Arial" w:hAnsi="Arial" w:cs="Arial"/>
          <w:b/>
          <w:bCs/>
          <w:sz w:val="24"/>
          <w:szCs w:val="24"/>
          <w:u w:val="single"/>
        </w:rPr>
        <w:t>1.</w:t>
      </w:r>
    </w:p>
    <w:p w14:paraId="4D3888BA" w14:textId="77777777" w:rsidR="00187F36" w:rsidRDefault="00187F36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CE233B2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1. A verseny célja: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sakkozás népszerűsítése, versenyzési lehetőség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biztosítása,FIDE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ÉS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HuRRa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Élő pont szerzés lehetőség,a régió közösségi sakk életének fellendítése,a tehetséges fiatal sakkozók támogatása.</w:t>
      </w:r>
    </w:p>
    <w:p w14:paraId="5CE5EB42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2. Helyszín: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Andornaktálya, Ady Endre Művelődési Ház, Kossuth L. utca,2.</w:t>
      </w:r>
    </w:p>
    <w:p w14:paraId="7B7F3AA2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3. A verseny lebonyolítása: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fordulós, 10 perc+5 sec.</w:t>
      </w:r>
    </w:p>
    <w:p w14:paraId="5AF95C20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Holtverseny esetén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dönt:finomított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Buchholz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Buchholz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Berger, Progresszív. </w:t>
      </w:r>
    </w:p>
    <w:p w14:paraId="2B501A75" w14:textId="5AA28C6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1"/>
          <w:szCs w:val="21"/>
        </w:rPr>
        <w:t>Kezdés: 20</w:t>
      </w:r>
      <w:r>
        <w:rPr>
          <w:rFonts w:ascii="Arial" w:eastAsia="Arial" w:hAnsi="Arial" w:cs="Arial"/>
          <w:sz w:val="21"/>
          <w:szCs w:val="21"/>
        </w:rPr>
        <w:t>26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. január </w:t>
      </w:r>
      <w:r>
        <w:rPr>
          <w:rFonts w:ascii="Arial" w:eastAsia="Arial" w:hAnsi="Arial" w:cs="Arial"/>
          <w:sz w:val="21"/>
          <w:szCs w:val="21"/>
        </w:rPr>
        <w:t>1</w:t>
      </w:r>
      <w:r w:rsidR="005176C6"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.</w:t>
      </w:r>
      <w:r w:rsidR="005176C6">
        <w:rPr>
          <w:rFonts w:ascii="Arial" w:eastAsia="Arial" w:hAnsi="Arial" w:cs="Arial"/>
          <w:sz w:val="21"/>
          <w:szCs w:val="21"/>
        </w:rPr>
        <w:t xml:space="preserve"> vasárnap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9 óra 15 perc.</w:t>
      </w:r>
    </w:p>
    <w:p w14:paraId="3B13C462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  <w:bookmarkStart w:id="1" w:name="_heading=h.10na80zac56i" w:colFirst="0" w:colLast="0"/>
      <w:bookmarkEnd w:id="1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4. Nevezési díj: „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A” csoport  4.000 Ft</w:t>
      </w:r>
      <w:r>
        <w:rPr>
          <w:rFonts w:ascii="Arial" w:eastAsia="Arial" w:hAnsi="Arial" w:cs="Arial"/>
          <w:sz w:val="21"/>
          <w:szCs w:val="21"/>
        </w:rPr>
        <w:t xml:space="preserve"> ,GM,WGM,vagy 2300 feletti rapid értékszámosoknak ingyenes, </w:t>
      </w:r>
      <w:proofErr w:type="spellStart"/>
      <w:r>
        <w:rPr>
          <w:rFonts w:ascii="Arial" w:eastAsia="Arial" w:hAnsi="Arial" w:cs="Arial"/>
          <w:sz w:val="21"/>
          <w:szCs w:val="21"/>
        </w:rPr>
        <w:t>andornaktályai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játékosoknak 2.000 Ft. A „B”,”C”,és „D” csoportok  3.000 forint, </w:t>
      </w:r>
      <w:proofErr w:type="spellStart"/>
      <w:r>
        <w:rPr>
          <w:rFonts w:ascii="Arial" w:eastAsia="Arial" w:hAnsi="Arial" w:cs="Arial"/>
          <w:sz w:val="21"/>
          <w:szCs w:val="21"/>
        </w:rPr>
        <w:t>andornaktályai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 játékosoknak 1,500 Ft.</w:t>
      </w:r>
    </w:p>
    <w:p w14:paraId="0061C131" w14:textId="77777777" w:rsidR="00187F36" w:rsidRDefault="00187F36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  <w:bookmarkStart w:id="2" w:name="_heading=h.rrw20n5hg5l9" w:colFirst="0" w:colLast="0"/>
      <w:bookmarkEnd w:id="2"/>
    </w:p>
    <w:p w14:paraId="413D2342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5. Indulási feltétel</w:t>
      </w:r>
      <w:r>
        <w:rPr>
          <w:rFonts w:ascii="Arial" w:eastAsia="Arial" w:hAnsi="Arial" w:cs="Arial"/>
          <w:color w:val="000000"/>
          <w:sz w:val="21"/>
          <w:szCs w:val="21"/>
        </w:rPr>
        <w:t>: Az „A” csoport FIDE verseny,2026-os versenyengedély szükséges. A   „B”,”C” és „D” csoportokban bárki indulhat,versenyengedély nem szükséges.</w:t>
      </w:r>
    </w:p>
    <w:p w14:paraId="617E6621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.”B”csoport ,min.800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HuRRa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ÉLŐ pont ,első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HuRRa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verseny esetén a 2010 előtt születettek.                                                        ”C” csoport,500-800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HuRRa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pontig,első HuRRa verseny esetén 2011 és 2016 között születettek.                             ”D”csoport,500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HuRRa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pontig,első HuRRa versenyeseknél a 2016 után születettek.</w:t>
      </w:r>
    </w:p>
    <w:p w14:paraId="4920EF55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  Előzetes nevezés szükséges ! Helyszíni nevezéseket a terem </w:t>
      </w:r>
      <w:r>
        <w:rPr>
          <w:rFonts w:ascii="Arial" w:eastAsia="Arial" w:hAnsi="Arial" w:cs="Arial"/>
          <w:sz w:val="21"/>
          <w:szCs w:val="21"/>
        </w:rPr>
        <w:t>befogadóképességének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határáig, kb. 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color w:val="000000"/>
          <w:sz w:val="21"/>
          <w:szCs w:val="21"/>
        </w:rPr>
        <w:t>0 fő fogad el a rendezőség.</w:t>
      </w:r>
    </w:p>
    <w:p w14:paraId="0F8A6693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6. Nevezés: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Előzetesen : Szegő Krisztián +36 </w:t>
      </w:r>
      <w:r>
        <w:rPr>
          <w:rFonts w:ascii="Arial" w:eastAsia="Arial" w:hAnsi="Arial" w:cs="Arial"/>
          <w:sz w:val="21"/>
          <w:szCs w:val="21"/>
        </w:rPr>
        <w:t>30-4931811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. E-mail: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sakkandornak@gmail.com</w:t>
      </w:r>
    </w:p>
    <w:p w14:paraId="4B8DCEF2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Helyszínen: 8.</w:t>
      </w:r>
      <w:r>
        <w:rPr>
          <w:rFonts w:ascii="Arial" w:eastAsia="Arial" w:hAnsi="Arial" w:cs="Arial"/>
          <w:sz w:val="21"/>
          <w:szCs w:val="21"/>
        </w:rPr>
        <w:t>00</w:t>
      </w:r>
      <w:r>
        <w:rPr>
          <w:rFonts w:ascii="Arial" w:eastAsia="Arial" w:hAnsi="Arial" w:cs="Arial"/>
          <w:color w:val="000000"/>
          <w:sz w:val="21"/>
          <w:szCs w:val="21"/>
        </w:rPr>
        <w:t>-től -8.</w:t>
      </w:r>
      <w:r>
        <w:rPr>
          <w:rFonts w:ascii="Arial" w:eastAsia="Arial" w:hAnsi="Arial" w:cs="Arial"/>
          <w:sz w:val="21"/>
          <w:szCs w:val="21"/>
        </w:rPr>
        <w:t>45</w:t>
      </w:r>
      <w:r>
        <w:rPr>
          <w:rFonts w:ascii="Arial" w:eastAsia="Arial" w:hAnsi="Arial" w:cs="Arial"/>
          <w:color w:val="000000"/>
          <w:sz w:val="21"/>
          <w:szCs w:val="21"/>
        </w:rPr>
        <w:t>-ig.</w:t>
      </w:r>
    </w:p>
    <w:p w14:paraId="1A4906F0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További információk:</w:t>
      </w:r>
    </w:p>
    <w:p w14:paraId="7E9BE3AD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              Kezdő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HuRRa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-értékszám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számítása:Kezdő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értékszám=életkorX50,max.1300-ig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lehet.Az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első forduló előtt 3 tagú zsűri kerül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bejelentésre.Óvást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a forduló befejezése után 5 percig van lehetőség,10.000 forint befizetésével egyidejűen,amely jogos óvás esetén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visszajár.Óvást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a zsűri elnökéhez lehet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benyújtani.Megengedett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késési idő 5 perc. A versenyre nevezettek a nevezési díj befizetésével fénykép és videó felvételek készítéséhez hozzájárulnak,mely a rendező szervezetek tulajdona és a versennyel kapcsolatos honlapokon,közösségi oldalakon megjelenhetnek.</w:t>
      </w:r>
    </w:p>
    <w:p w14:paraId="3D7A506B" w14:textId="77777777" w:rsidR="00187F36" w:rsidRDefault="00187F36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</w:p>
    <w:p w14:paraId="186BFA5B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7. Díjazás: „A” csoport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60.</w:t>
      </w:r>
      <w:r>
        <w:rPr>
          <w:rFonts w:ascii="Arial" w:eastAsia="Arial" w:hAnsi="Arial" w:cs="Arial"/>
          <w:sz w:val="21"/>
          <w:szCs w:val="21"/>
        </w:rPr>
        <w:t>000</w:t>
      </w:r>
      <w:r>
        <w:rPr>
          <w:rFonts w:ascii="Arial" w:eastAsia="Arial" w:hAnsi="Arial" w:cs="Arial"/>
          <w:color w:val="000000"/>
          <w:sz w:val="21"/>
          <w:szCs w:val="21"/>
        </w:rPr>
        <w:t>-40</w:t>
      </w:r>
      <w:r>
        <w:rPr>
          <w:rFonts w:ascii="Arial" w:eastAsia="Arial" w:hAnsi="Arial" w:cs="Arial"/>
          <w:sz w:val="21"/>
          <w:szCs w:val="21"/>
        </w:rPr>
        <w:t>.000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sz w:val="21"/>
          <w:szCs w:val="21"/>
        </w:rPr>
        <w:t>30.000</w:t>
      </w:r>
      <w:r>
        <w:rPr>
          <w:rFonts w:ascii="Arial" w:eastAsia="Arial" w:hAnsi="Arial" w:cs="Arial"/>
          <w:color w:val="000000"/>
          <w:sz w:val="21"/>
          <w:szCs w:val="21"/>
        </w:rPr>
        <w:t>-</w:t>
      </w:r>
      <w:r>
        <w:rPr>
          <w:rFonts w:ascii="Arial" w:eastAsia="Arial" w:hAnsi="Arial" w:cs="Arial"/>
          <w:sz w:val="21"/>
          <w:szCs w:val="21"/>
        </w:rPr>
        <w:t>25.000</w:t>
      </w:r>
      <w:r>
        <w:rPr>
          <w:rFonts w:ascii="Arial" w:eastAsia="Arial" w:hAnsi="Arial" w:cs="Arial"/>
          <w:color w:val="000000"/>
          <w:sz w:val="21"/>
          <w:szCs w:val="21"/>
        </w:rPr>
        <w:t>-20</w:t>
      </w:r>
      <w:r>
        <w:rPr>
          <w:rFonts w:ascii="Arial" w:eastAsia="Arial" w:hAnsi="Arial" w:cs="Arial"/>
          <w:sz w:val="21"/>
          <w:szCs w:val="21"/>
        </w:rPr>
        <w:t>.000-15.000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forint, az első 6 helyezett díja.</w:t>
      </w:r>
      <w:r>
        <w:rPr>
          <w:rFonts w:ascii="Arial" w:eastAsia="Arial" w:hAnsi="Arial" w:cs="Arial"/>
          <w:color w:val="000000"/>
          <w:sz w:val="21"/>
          <w:szCs w:val="21"/>
        </w:rPr>
        <w:br/>
        <w:t xml:space="preserve">Különdíjak: A legjobb nem díjas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andornaki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 legjobb nem díjas nő,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a legjobb nem díjas ifjúsági(U18)és a legjobb nem díjas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senior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(60+) tárgy díjat kap. . A pénzdíjak 50 fő nevezése esetén garantáltak!</w:t>
      </w:r>
    </w:p>
    <w:p w14:paraId="0170349A" w14:textId="77777777" w:rsidR="00187F36" w:rsidRDefault="00187F36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</w:p>
    <w:p w14:paraId="489EAC9F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 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A  „B,”C” és „D” csoportokban  kategóriák szerint az első három helyezett tárgy díjat, 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color w:val="000000"/>
          <w:sz w:val="21"/>
          <w:szCs w:val="21"/>
        </w:rPr>
        <w:t>érmet,oklevelet ,az első helyezett kupát nyer.</w:t>
      </w:r>
    </w:p>
    <w:p w14:paraId="0A511DD7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Minden 15 év alatti játékos kap egy csokoládét.</w:t>
      </w:r>
    </w:p>
    <w:p w14:paraId="64F28A62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br/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8. Költségek: </w:t>
      </w:r>
      <w:r>
        <w:rPr>
          <w:rFonts w:ascii="Arial" w:eastAsia="Arial" w:hAnsi="Arial" w:cs="Arial"/>
          <w:color w:val="000000"/>
          <w:sz w:val="21"/>
          <w:szCs w:val="21"/>
        </w:rPr>
        <w:t>a szervezés és rendezés költségeit a szervezők fizetik, minden egyéb költség a játékosokat terheli.</w:t>
      </w:r>
    </w:p>
    <w:p w14:paraId="47B3C42B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A verseny mind a 6 állomásán résztvevők tárgynyereményeket kapnak a budapesti záró GÁLA versenyen.</w:t>
      </w:r>
    </w:p>
    <w:p w14:paraId="5679750B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A változtatás jogát a verseny kezdetéig a szervezők fenntartják maguknak!</w:t>
      </w:r>
    </w:p>
    <w:p w14:paraId="0C8C1585" w14:textId="77777777" w:rsidR="00187F36" w:rsidRDefault="00187F36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</w:p>
    <w:p w14:paraId="75223FB8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9. Versenybíró: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Szegő Krisztián</w:t>
      </w:r>
      <w:r>
        <w:rPr>
          <w:rFonts w:ascii="Arial" w:eastAsia="Arial" w:hAnsi="Arial" w:cs="Arial"/>
          <w:sz w:val="21"/>
          <w:szCs w:val="21"/>
        </w:rPr>
        <w:t>,Vajda Albert</w:t>
      </w:r>
    </w:p>
    <w:p w14:paraId="3DF35CB9" w14:textId="77777777" w:rsidR="00187F36" w:rsidRDefault="00187F36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</w:p>
    <w:p w14:paraId="3C38E7D2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10. Rendező: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Andornaktálya SE.</w:t>
      </w:r>
    </w:p>
    <w:p w14:paraId="6E22291F" w14:textId="77777777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  Szeretettel várjuk az érdeklődő fiatalokat és a felnőtt sakkozókat </w:t>
      </w:r>
    </w:p>
    <w:p w14:paraId="2F906F31" w14:textId="6A822BEB" w:rsidR="00187F36" w:rsidRDefault="00C0486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1"/>
          <w:szCs w:val="21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>2026.január 1</w:t>
      </w:r>
      <w:r w:rsidR="00A1451F">
        <w:rPr>
          <w:rFonts w:ascii="Arial" w:eastAsia="Arial" w:hAnsi="Arial" w:cs="Arial"/>
          <w:sz w:val="22"/>
          <w:szCs w:val="22"/>
        </w:rPr>
        <w:t>1-én</w:t>
      </w:r>
      <w:r>
        <w:rPr>
          <w:rFonts w:ascii="Arial" w:eastAsia="Arial" w:hAnsi="Arial" w:cs="Arial"/>
          <w:sz w:val="22"/>
          <w:szCs w:val="22"/>
        </w:rPr>
        <w:t xml:space="preserve"> szombaton,Andornaktályán.</w:t>
      </w:r>
    </w:p>
    <w:sectPr w:rsidR="00187F36">
      <w:headerReference w:type="default" r:id="rId7"/>
      <w:pgSz w:w="11906" w:h="16838"/>
      <w:pgMar w:top="1854" w:right="1418" w:bottom="1418" w:left="1418" w:header="56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F89E2" w14:textId="77777777" w:rsidR="00471408" w:rsidRDefault="00471408">
      <w:r>
        <w:separator/>
      </w:r>
    </w:p>
  </w:endnote>
  <w:endnote w:type="continuationSeparator" w:id="0">
    <w:p w14:paraId="52EF908B" w14:textId="77777777" w:rsidR="00471408" w:rsidRDefault="00471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F344EFC-7477-41AE-994E-C534F58687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AE221C3-51D1-4FA5-810C-689109C829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8286D63-6BA5-4554-AF15-BC62B10876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2092A" w14:textId="77777777" w:rsidR="00471408" w:rsidRDefault="00471408">
      <w:r>
        <w:separator/>
      </w:r>
    </w:p>
  </w:footnote>
  <w:footnote w:type="continuationSeparator" w:id="0">
    <w:p w14:paraId="507E6EF2" w14:textId="77777777" w:rsidR="00471408" w:rsidRDefault="00471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E94B" w14:textId="77777777" w:rsidR="00187F36" w:rsidRDefault="00C04868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32"/>
        <w:szCs w:val="32"/>
      </w:rPr>
      <w:t xml:space="preserve">Andornaktálya SE </w:t>
    </w:r>
    <w:r>
      <w:rPr>
        <w:rFonts w:ascii="Calibri" w:eastAsia="Calibri" w:hAnsi="Calibri" w:cs="Calibri"/>
        <w:color w:val="000000"/>
        <w:sz w:val="32"/>
        <w:szCs w:val="32"/>
      </w:rPr>
      <w:br/>
    </w:r>
    <w:r>
      <w:rPr>
        <w:rFonts w:ascii="Calibri" w:eastAsia="Calibri" w:hAnsi="Calibri" w:cs="Calibri"/>
        <w:color w:val="000000"/>
        <w:sz w:val="22"/>
        <w:szCs w:val="22"/>
      </w:rPr>
      <w:t>3399 Andornaktálya, Rákóczi út 300.</w:t>
    </w:r>
    <w:r>
      <w:rPr>
        <w:rFonts w:ascii="Calibri" w:eastAsia="Calibri" w:hAnsi="Calibri" w:cs="Calibri"/>
        <w:color w:val="000000"/>
        <w:sz w:val="22"/>
        <w:szCs w:val="22"/>
      </w:rPr>
      <w:br/>
      <w:t>Versenyhelyszín: Ady Endre Művelődési Ház. 3399 Andornaktálya, Kossuth L. u. 2.</w:t>
    </w:r>
    <w:r>
      <w:rPr>
        <w:rFonts w:ascii="Calibri" w:eastAsia="Calibri" w:hAnsi="Calibri" w:cs="Calibri"/>
        <w:color w:val="000000"/>
        <w:sz w:val="22"/>
        <w:szCs w:val="22"/>
      </w:rPr>
      <w:br/>
      <w:t xml:space="preserve"> Email: sakkandornak@gmail.com</w:t>
    </w:r>
    <w:r>
      <w:rPr>
        <w:rFonts w:ascii="Calibri" w:eastAsia="Calibri" w:hAnsi="Calibri" w:cs="Calibri"/>
        <w:color w:val="000000"/>
        <w:sz w:val="22"/>
        <w:szCs w:val="22"/>
      </w:rPr>
      <w:br/>
      <w:t xml:space="preserve">Tel.: +36 </w:t>
    </w:r>
    <w:r>
      <w:rPr>
        <w:rFonts w:ascii="Calibri" w:eastAsia="Calibri" w:hAnsi="Calibri" w:cs="Calibri"/>
        <w:sz w:val="22"/>
        <w:szCs w:val="22"/>
      </w:rPr>
      <w:t>30-4931811</w:t>
    </w:r>
    <w:r>
      <w:rPr>
        <w:rFonts w:ascii="Calibri" w:eastAsia="Calibri" w:hAnsi="Calibri" w:cs="Calibri"/>
        <w:color w:val="000000"/>
        <w:sz w:val="22"/>
        <w:szCs w:val="22"/>
      </w:rPr>
      <w:br/>
    </w:r>
    <w:r>
      <w:rPr>
        <w:noProof/>
        <w:lang w:val="hu-HU"/>
      </w:rPr>
      <w:drawing>
        <wp:anchor distT="0" distB="0" distL="0" distR="0" simplePos="0" relativeHeight="251658240" behindDoc="0" locked="0" layoutInCell="1" hidden="0" allowOverlap="1" wp14:anchorId="7635DEBA" wp14:editId="0BAE7D02">
          <wp:simplePos x="0" y="0"/>
          <wp:positionH relativeFrom="column">
            <wp:posOffset>4853940</wp:posOffset>
          </wp:positionH>
          <wp:positionV relativeFrom="paragraph">
            <wp:posOffset>-149856</wp:posOffset>
          </wp:positionV>
          <wp:extent cx="1178560" cy="1240155"/>
          <wp:effectExtent l="0" t="0" r="0" b="0"/>
          <wp:wrapSquare wrapText="bothSides" distT="0" distB="0" distL="0" distR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8560" cy="1240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F36"/>
    <w:rsid w:val="00187F36"/>
    <w:rsid w:val="00471408"/>
    <w:rsid w:val="00473771"/>
    <w:rsid w:val="005176C6"/>
    <w:rsid w:val="0068058E"/>
    <w:rsid w:val="009A2A18"/>
    <w:rsid w:val="009B51FE"/>
    <w:rsid w:val="00A1451F"/>
    <w:rsid w:val="00C04868"/>
    <w:rsid w:val="00D3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01DDF"/>
  <w15:docId w15:val="{49D6C666-E70C-4939-AF88-F5E0A502C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etzTDkob1Co6B15sf8PDQ3Czkw==">CgMxLjAyCGguZ2pkZ3hzMg5oLjEwbmE4MHphYzU2aTIOaC5ycncyMG41aGc1bDk4AHIhMTBaclVnRy1EQjJCVTktbHhTOFJ1eS1lZ3ZMN3BwV1g3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Szidi</dc:creator>
  <cp:lastModifiedBy>Barna Nándor</cp:lastModifiedBy>
  <cp:revision>2</cp:revision>
  <dcterms:created xsi:type="dcterms:W3CDTF">2025-12-23T11:22:00Z</dcterms:created>
  <dcterms:modified xsi:type="dcterms:W3CDTF">2025-12-23T11:22:00Z</dcterms:modified>
</cp:coreProperties>
</file>