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9C7F8C" w14:textId="48AA9D0E" w:rsidR="00A85C53" w:rsidRDefault="008662C4" w:rsidP="00BD219A">
      <w:pPr>
        <w:jc w:val="center"/>
        <w:rPr>
          <w:rFonts w:cs="Tahoma"/>
          <w:b/>
          <w:bCs/>
          <w:sz w:val="52"/>
          <w:szCs w:val="52"/>
        </w:rPr>
      </w:pPr>
      <w:r w:rsidRPr="000D56A5">
        <w:rPr>
          <w:rFonts w:cs="Tahoma"/>
          <w:b/>
          <w:bCs/>
          <w:sz w:val="52"/>
          <w:szCs w:val="52"/>
        </w:rPr>
        <w:t xml:space="preserve">Lángos Józsa </w:t>
      </w:r>
      <w:r w:rsidR="00ED66EC" w:rsidRPr="00ED66EC">
        <w:rPr>
          <w:rFonts w:cs="Tahoma"/>
          <w:b/>
          <w:bCs/>
          <w:i/>
          <w:sz w:val="52"/>
          <w:szCs w:val="52"/>
        </w:rPr>
        <w:t>I</w:t>
      </w:r>
      <w:r w:rsidR="005C2BE0" w:rsidRPr="000D56A5">
        <w:rPr>
          <w:rFonts w:cs="Tahoma"/>
          <w:b/>
          <w:bCs/>
          <w:i/>
          <w:sz w:val="52"/>
          <w:szCs w:val="52"/>
        </w:rPr>
        <w:t>I</w:t>
      </w:r>
      <w:r w:rsidR="0033085C" w:rsidRPr="000D56A5">
        <w:rPr>
          <w:rFonts w:cs="Tahoma"/>
          <w:b/>
          <w:bCs/>
          <w:i/>
          <w:sz w:val="52"/>
          <w:szCs w:val="52"/>
        </w:rPr>
        <w:t>.-</w:t>
      </w:r>
      <w:r w:rsidR="00305D61">
        <w:rPr>
          <w:rFonts w:cs="Tahoma"/>
          <w:b/>
          <w:bCs/>
          <w:i/>
          <w:sz w:val="52"/>
          <w:szCs w:val="52"/>
        </w:rPr>
        <w:t xml:space="preserve"> </w:t>
      </w:r>
      <w:r w:rsidR="00411039" w:rsidRPr="000D56A5">
        <w:rPr>
          <w:rFonts w:cs="Tahoma"/>
          <w:b/>
          <w:bCs/>
          <w:i/>
          <w:sz w:val="52"/>
          <w:szCs w:val="52"/>
        </w:rPr>
        <w:t>BLITZ</w:t>
      </w:r>
      <w:r w:rsidR="00411039" w:rsidRPr="000D56A5">
        <w:rPr>
          <w:rFonts w:cs="Tahoma"/>
          <w:b/>
          <w:bCs/>
          <w:sz w:val="52"/>
          <w:szCs w:val="52"/>
        </w:rPr>
        <w:t xml:space="preserve"> </w:t>
      </w:r>
      <w:r w:rsidR="00411039">
        <w:rPr>
          <w:rFonts w:cs="Tahoma"/>
          <w:b/>
          <w:bCs/>
          <w:sz w:val="52"/>
          <w:szCs w:val="52"/>
        </w:rPr>
        <w:t>Emlékverseny</w:t>
      </w:r>
    </w:p>
    <w:p w14:paraId="54D60F99" w14:textId="77777777" w:rsidR="00402578" w:rsidRPr="00402578" w:rsidRDefault="00402578" w:rsidP="00BD219A">
      <w:pPr>
        <w:jc w:val="center"/>
        <w:rPr>
          <w:rFonts w:cs="Tahoma"/>
          <w:b/>
          <w:bCs/>
          <w:szCs w:val="24"/>
        </w:rPr>
      </w:pPr>
    </w:p>
    <w:p w14:paraId="2C66FCC0" w14:textId="2D574F13" w:rsidR="008662C4" w:rsidRPr="00F07392" w:rsidRDefault="000D37D7" w:rsidP="00B7497C">
      <w:pPr>
        <w:tabs>
          <w:tab w:val="left" w:pos="1335"/>
          <w:tab w:val="center" w:pos="3998"/>
        </w:tabs>
        <w:jc w:val="both"/>
        <w:rPr>
          <w:b/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 xml:space="preserve"> </w:t>
      </w:r>
      <w:r w:rsidR="008662C4" w:rsidRPr="00F07392">
        <w:rPr>
          <w:b/>
          <w:bCs/>
          <w:sz w:val="32"/>
          <w:szCs w:val="32"/>
        </w:rPr>
        <w:t xml:space="preserve">A verseny célja: </w:t>
      </w:r>
      <w:r w:rsidR="008662C4" w:rsidRPr="00F07392">
        <w:rPr>
          <w:bCs/>
          <w:i/>
          <w:sz w:val="32"/>
          <w:szCs w:val="32"/>
        </w:rPr>
        <w:t xml:space="preserve">FIDE </w:t>
      </w:r>
      <w:proofErr w:type="spellStart"/>
      <w:r w:rsidR="008662C4" w:rsidRPr="00F07392">
        <w:rPr>
          <w:bCs/>
          <w:i/>
          <w:sz w:val="32"/>
          <w:szCs w:val="32"/>
        </w:rPr>
        <w:t>Blitz</w:t>
      </w:r>
      <w:proofErr w:type="spellEnd"/>
      <w:r w:rsidR="008662C4" w:rsidRPr="00F07392">
        <w:rPr>
          <w:bCs/>
          <w:i/>
          <w:sz w:val="32"/>
          <w:szCs w:val="32"/>
        </w:rPr>
        <w:t xml:space="preserve"> Élő</w:t>
      </w:r>
      <w:r w:rsidRPr="00F07392">
        <w:rPr>
          <w:bCs/>
          <w:i/>
          <w:sz w:val="32"/>
          <w:szCs w:val="32"/>
        </w:rPr>
        <w:t xml:space="preserve"> </w:t>
      </w:r>
      <w:r w:rsidR="0094243E" w:rsidRPr="00F07392">
        <w:rPr>
          <w:bCs/>
          <w:i/>
          <w:sz w:val="32"/>
          <w:szCs w:val="32"/>
        </w:rPr>
        <w:t>pont</w:t>
      </w:r>
      <w:r w:rsidRPr="00F07392">
        <w:rPr>
          <w:bCs/>
          <w:i/>
          <w:sz w:val="32"/>
          <w:szCs w:val="32"/>
        </w:rPr>
        <w:t>szám szerzés lehetőségének biztosítása</w:t>
      </w:r>
    </w:p>
    <w:p w14:paraId="33215698" w14:textId="3AE83183" w:rsidR="00A85C53" w:rsidRPr="00F07392" w:rsidRDefault="000D37D7" w:rsidP="00B7497C">
      <w:pPr>
        <w:tabs>
          <w:tab w:val="left" w:pos="1335"/>
          <w:tab w:val="center" w:pos="3998"/>
        </w:tabs>
        <w:jc w:val="both"/>
        <w:rPr>
          <w:b/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 xml:space="preserve"> A verseny időpontja: </w:t>
      </w:r>
      <w:r w:rsidR="00A85C53" w:rsidRPr="00F07392">
        <w:rPr>
          <w:bCs/>
          <w:i/>
          <w:sz w:val="32"/>
          <w:szCs w:val="32"/>
        </w:rPr>
        <w:t>202</w:t>
      </w:r>
      <w:r w:rsidR="008E1C98">
        <w:rPr>
          <w:bCs/>
          <w:i/>
          <w:sz w:val="32"/>
          <w:szCs w:val="32"/>
        </w:rPr>
        <w:t>4</w:t>
      </w:r>
      <w:r w:rsidR="00A85C53" w:rsidRPr="00F07392">
        <w:rPr>
          <w:bCs/>
          <w:i/>
          <w:sz w:val="32"/>
          <w:szCs w:val="32"/>
        </w:rPr>
        <w:t xml:space="preserve">. </w:t>
      </w:r>
      <w:r w:rsidR="00AC54F4" w:rsidRPr="00F07392">
        <w:rPr>
          <w:bCs/>
          <w:i/>
          <w:sz w:val="32"/>
          <w:szCs w:val="32"/>
        </w:rPr>
        <w:t>szeptember</w:t>
      </w:r>
      <w:r w:rsidR="008454A1" w:rsidRPr="00F07392">
        <w:rPr>
          <w:bCs/>
          <w:i/>
          <w:sz w:val="32"/>
          <w:szCs w:val="32"/>
        </w:rPr>
        <w:t xml:space="preserve"> </w:t>
      </w:r>
      <w:r w:rsidR="00A85C53" w:rsidRPr="00F07392">
        <w:rPr>
          <w:bCs/>
          <w:i/>
          <w:sz w:val="32"/>
          <w:szCs w:val="32"/>
        </w:rPr>
        <w:t>2</w:t>
      </w:r>
      <w:r w:rsidR="008E1C98">
        <w:rPr>
          <w:bCs/>
          <w:i/>
          <w:sz w:val="32"/>
          <w:szCs w:val="32"/>
        </w:rPr>
        <w:t>8</w:t>
      </w:r>
      <w:r w:rsidR="00F07392" w:rsidRPr="00F07392">
        <w:rPr>
          <w:bCs/>
          <w:i/>
          <w:sz w:val="32"/>
          <w:szCs w:val="32"/>
        </w:rPr>
        <w:t xml:space="preserve">. </w:t>
      </w:r>
      <w:r w:rsidRPr="00F07392">
        <w:rPr>
          <w:bCs/>
          <w:i/>
          <w:sz w:val="32"/>
          <w:szCs w:val="32"/>
        </w:rPr>
        <w:t>10.00 óra.</w:t>
      </w:r>
    </w:p>
    <w:p w14:paraId="2103E248" w14:textId="5C1B7A1E" w:rsidR="00A85C53" w:rsidRPr="00F07392" w:rsidRDefault="000D37D7" w:rsidP="00B7497C">
      <w:pPr>
        <w:tabs>
          <w:tab w:val="left" w:pos="1335"/>
          <w:tab w:val="center" w:pos="3998"/>
        </w:tabs>
        <w:jc w:val="both"/>
        <w:rPr>
          <w:i/>
          <w:sz w:val="32"/>
          <w:szCs w:val="32"/>
        </w:rPr>
      </w:pPr>
      <w:r w:rsidRPr="00F07392">
        <w:rPr>
          <w:b/>
          <w:sz w:val="32"/>
          <w:szCs w:val="32"/>
        </w:rPr>
        <w:t xml:space="preserve"> A verseny </w:t>
      </w:r>
      <w:r w:rsidR="003E16EB" w:rsidRPr="00F07392">
        <w:rPr>
          <w:b/>
          <w:sz w:val="32"/>
          <w:szCs w:val="32"/>
        </w:rPr>
        <w:t>helyszíne: Kertvárosi</w:t>
      </w:r>
      <w:r w:rsidRPr="00F07392">
        <w:rPr>
          <w:i/>
          <w:sz w:val="32"/>
          <w:szCs w:val="32"/>
        </w:rPr>
        <w:t xml:space="preserve"> Bányász Művelődési Otthon</w:t>
      </w:r>
    </w:p>
    <w:p w14:paraId="0EA8F54A" w14:textId="3369CF38" w:rsidR="000D37D7" w:rsidRPr="00F07392" w:rsidRDefault="000D37D7" w:rsidP="00B7497C">
      <w:pPr>
        <w:tabs>
          <w:tab w:val="left" w:pos="1335"/>
          <w:tab w:val="center" w:pos="3998"/>
        </w:tabs>
        <w:jc w:val="both"/>
        <w:rPr>
          <w:i/>
          <w:sz w:val="32"/>
          <w:szCs w:val="32"/>
        </w:rPr>
      </w:pPr>
      <w:r w:rsidRPr="00F07392">
        <w:rPr>
          <w:i/>
          <w:sz w:val="32"/>
          <w:szCs w:val="32"/>
        </w:rPr>
        <w:t xml:space="preserve">                                      </w:t>
      </w:r>
      <w:r w:rsidR="003B7771">
        <w:rPr>
          <w:i/>
          <w:sz w:val="32"/>
          <w:szCs w:val="32"/>
        </w:rPr>
        <w:t>(</w:t>
      </w:r>
      <w:r w:rsidRPr="00F07392">
        <w:rPr>
          <w:i/>
          <w:sz w:val="32"/>
          <w:szCs w:val="32"/>
        </w:rPr>
        <w:t>2800 Tatabánya, Hadsereg út 98.</w:t>
      </w:r>
      <w:r w:rsidR="003B7771">
        <w:rPr>
          <w:i/>
          <w:sz w:val="32"/>
          <w:szCs w:val="32"/>
        </w:rPr>
        <w:t>)</w:t>
      </w:r>
    </w:p>
    <w:p w14:paraId="6AEE0B7D" w14:textId="72CD5CE8" w:rsidR="003E16EB" w:rsidRDefault="006C364B" w:rsidP="00B7497C">
      <w:pPr>
        <w:tabs>
          <w:tab w:val="left" w:pos="1335"/>
          <w:tab w:val="center" w:pos="3998"/>
        </w:tabs>
        <w:jc w:val="both"/>
        <w:rPr>
          <w:i/>
          <w:sz w:val="32"/>
          <w:szCs w:val="32"/>
        </w:rPr>
      </w:pPr>
      <w:r w:rsidRPr="00F07392">
        <w:rPr>
          <w:b/>
          <w:sz w:val="32"/>
          <w:szCs w:val="32"/>
        </w:rPr>
        <w:t xml:space="preserve"> </w:t>
      </w:r>
      <w:r w:rsidR="00AA1E97" w:rsidRPr="00F07392">
        <w:rPr>
          <w:b/>
          <w:sz w:val="32"/>
          <w:szCs w:val="32"/>
        </w:rPr>
        <w:t>A verseny rendezője:</w:t>
      </w:r>
      <w:r w:rsidR="00AA1E97" w:rsidRPr="00F07392">
        <w:rPr>
          <w:i/>
          <w:sz w:val="32"/>
          <w:szCs w:val="32"/>
        </w:rPr>
        <w:t xml:space="preserve"> </w:t>
      </w:r>
      <w:r w:rsidR="003E16EB" w:rsidRPr="009C2C43">
        <w:rPr>
          <w:rStyle w:val="Kiemels"/>
          <w:rFonts w:ascii="Arial" w:hAnsi="Arial" w:cs="Arial"/>
          <w:b/>
          <w:bCs/>
          <w:i w:val="0"/>
          <w:iCs w:val="0"/>
          <w:color w:val="5F6368"/>
          <w:szCs w:val="24"/>
          <w:shd w:val="clear" w:color="auto" w:fill="FFFFFF"/>
        </w:rPr>
        <w:t>Géniusz Sakk</w:t>
      </w:r>
      <w:r w:rsidR="003E16EB" w:rsidRPr="009C2C43">
        <w:rPr>
          <w:rFonts w:ascii="Arial" w:hAnsi="Arial" w:cs="Arial"/>
          <w:color w:val="4D5156"/>
          <w:szCs w:val="24"/>
          <w:shd w:val="clear" w:color="auto" w:fill="FFFFFF"/>
        </w:rPr>
        <w:t> Egyesület Tata-Naszály</w:t>
      </w:r>
    </w:p>
    <w:p w14:paraId="2D0CAE90" w14:textId="19A32767" w:rsidR="00A85C53" w:rsidRDefault="003E16EB" w:rsidP="00B7497C">
      <w:pPr>
        <w:tabs>
          <w:tab w:val="left" w:pos="1335"/>
          <w:tab w:val="center" w:pos="3998"/>
        </w:tabs>
        <w:jc w:val="both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 </w:t>
      </w:r>
      <w:r w:rsidR="00AA1E97" w:rsidRPr="009C2C43">
        <w:rPr>
          <w:i/>
          <w:sz w:val="28"/>
          <w:szCs w:val="28"/>
        </w:rPr>
        <w:t xml:space="preserve">Lángos Józsa </w:t>
      </w:r>
      <w:r w:rsidR="00AA64A7" w:rsidRPr="009C2C43">
        <w:rPr>
          <w:i/>
          <w:sz w:val="28"/>
          <w:szCs w:val="28"/>
        </w:rPr>
        <w:t xml:space="preserve">Tatabánya </w:t>
      </w:r>
      <w:r w:rsidR="00AA1E97" w:rsidRPr="009C2C43">
        <w:rPr>
          <w:i/>
          <w:sz w:val="28"/>
          <w:szCs w:val="28"/>
        </w:rPr>
        <w:t>Kertvárosi Sakk-kör Egyesület</w:t>
      </w:r>
    </w:p>
    <w:p w14:paraId="705615B2" w14:textId="77777777" w:rsidR="003E16EB" w:rsidRDefault="008E1C98" w:rsidP="003E16EB">
      <w:pPr>
        <w:tabs>
          <w:tab w:val="left" w:pos="1335"/>
          <w:tab w:val="center" w:pos="3998"/>
        </w:tabs>
        <w:jc w:val="both"/>
        <w:rPr>
          <w:b/>
          <w:szCs w:val="24"/>
        </w:rPr>
      </w:pPr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                                                   </w:t>
      </w:r>
    </w:p>
    <w:p w14:paraId="1DDC5C27" w14:textId="2B02A740" w:rsidR="003E16EB" w:rsidRDefault="00AC54F4" w:rsidP="003E16EB">
      <w:pPr>
        <w:tabs>
          <w:tab w:val="left" w:pos="1335"/>
          <w:tab w:val="center" w:pos="3998"/>
        </w:tabs>
        <w:jc w:val="both"/>
        <w:rPr>
          <w:b/>
          <w:szCs w:val="24"/>
        </w:rPr>
      </w:pPr>
      <w:r w:rsidRPr="00F07392">
        <w:rPr>
          <w:b/>
          <w:sz w:val="32"/>
          <w:szCs w:val="32"/>
        </w:rPr>
        <w:t>V</w:t>
      </w:r>
      <w:r w:rsidR="00AA1E97" w:rsidRPr="00F07392">
        <w:rPr>
          <w:b/>
          <w:sz w:val="32"/>
          <w:szCs w:val="32"/>
        </w:rPr>
        <w:t xml:space="preserve">ezető </w:t>
      </w:r>
      <w:r w:rsidR="00E07F29" w:rsidRPr="00F07392">
        <w:rPr>
          <w:b/>
          <w:sz w:val="32"/>
          <w:szCs w:val="32"/>
        </w:rPr>
        <w:t xml:space="preserve">versenybíró: </w:t>
      </w:r>
      <w:r w:rsidR="00E07F29" w:rsidRPr="00E07F29">
        <w:rPr>
          <w:i/>
          <w:sz w:val="32"/>
          <w:szCs w:val="32"/>
        </w:rPr>
        <w:t>László</w:t>
      </w:r>
      <w:r w:rsidR="00AA1E97" w:rsidRPr="00F07392">
        <w:rPr>
          <w:i/>
          <w:sz w:val="32"/>
          <w:szCs w:val="32"/>
        </w:rPr>
        <w:t xml:space="preserve"> Imre</w:t>
      </w:r>
      <w:r w:rsidRPr="00F07392">
        <w:rPr>
          <w:i/>
          <w:sz w:val="32"/>
          <w:szCs w:val="32"/>
        </w:rPr>
        <w:t xml:space="preserve"> a KEVM </w:t>
      </w:r>
      <w:r w:rsidR="00E55C64" w:rsidRPr="00F07392">
        <w:rPr>
          <w:i/>
          <w:sz w:val="32"/>
          <w:szCs w:val="32"/>
        </w:rPr>
        <w:t>S</w:t>
      </w:r>
      <w:r w:rsidRPr="00F07392">
        <w:rPr>
          <w:i/>
          <w:sz w:val="32"/>
          <w:szCs w:val="32"/>
        </w:rPr>
        <w:t xml:space="preserve">akkszövetség </w:t>
      </w:r>
      <w:r w:rsidR="008064A2" w:rsidRPr="00F07392">
        <w:rPr>
          <w:i/>
          <w:sz w:val="32"/>
          <w:szCs w:val="32"/>
        </w:rPr>
        <w:t>elnöke</w:t>
      </w:r>
    </w:p>
    <w:p w14:paraId="1B9D8304" w14:textId="2C679C1A" w:rsidR="005D1650" w:rsidRPr="003E16EB" w:rsidRDefault="00161325" w:rsidP="003E16EB">
      <w:pPr>
        <w:tabs>
          <w:tab w:val="left" w:pos="1335"/>
          <w:tab w:val="center" w:pos="3998"/>
        </w:tabs>
        <w:jc w:val="both"/>
        <w:rPr>
          <w:b/>
          <w:szCs w:val="24"/>
        </w:rPr>
      </w:pPr>
      <w:r w:rsidRPr="00F07392">
        <w:rPr>
          <w:b/>
          <w:color w:val="000000"/>
          <w:sz w:val="32"/>
          <w:szCs w:val="32"/>
        </w:rPr>
        <w:t xml:space="preserve">A verseny </w:t>
      </w:r>
      <w:r w:rsidR="003B09B5" w:rsidRPr="00F07392">
        <w:rPr>
          <w:b/>
          <w:color w:val="000000"/>
          <w:sz w:val="32"/>
          <w:szCs w:val="32"/>
        </w:rPr>
        <w:t xml:space="preserve">lebonyolítása: </w:t>
      </w:r>
      <w:r w:rsidR="003B09B5" w:rsidRPr="00F07392">
        <w:rPr>
          <w:i/>
          <w:color w:val="000000"/>
          <w:sz w:val="32"/>
          <w:szCs w:val="32"/>
        </w:rPr>
        <w:t>A</w:t>
      </w:r>
      <w:r w:rsidRPr="00F07392">
        <w:rPr>
          <w:i/>
          <w:color w:val="000000"/>
          <w:sz w:val="32"/>
          <w:szCs w:val="32"/>
        </w:rPr>
        <w:t xml:space="preserve"> és B csoportban </w:t>
      </w:r>
      <w:r w:rsidRPr="00F07392">
        <w:rPr>
          <w:b/>
          <w:i/>
          <w:color w:val="000000"/>
          <w:sz w:val="32"/>
          <w:szCs w:val="32"/>
        </w:rPr>
        <w:t xml:space="preserve">9 </w:t>
      </w:r>
      <w:r w:rsidR="003B09B5" w:rsidRPr="00F07392">
        <w:rPr>
          <w:b/>
          <w:i/>
          <w:color w:val="000000"/>
          <w:sz w:val="32"/>
          <w:szCs w:val="32"/>
        </w:rPr>
        <w:t>fordulós</w:t>
      </w:r>
      <w:r w:rsidR="003B09B5" w:rsidRPr="00F07392">
        <w:rPr>
          <w:i/>
          <w:color w:val="000000"/>
          <w:sz w:val="32"/>
          <w:szCs w:val="32"/>
        </w:rPr>
        <w:t xml:space="preserve"> svájci párosítási rendszerben</w:t>
      </w:r>
      <w:r w:rsidR="001014C3" w:rsidRPr="00F07392">
        <w:rPr>
          <w:bCs/>
          <w:i/>
          <w:sz w:val="32"/>
          <w:szCs w:val="32"/>
        </w:rPr>
        <w:t xml:space="preserve"> </w:t>
      </w:r>
      <w:r w:rsidR="003B09B5" w:rsidRPr="00F07392">
        <w:rPr>
          <w:bCs/>
          <w:i/>
          <w:sz w:val="32"/>
          <w:szCs w:val="32"/>
        </w:rPr>
        <w:t xml:space="preserve">a </w:t>
      </w:r>
      <w:proofErr w:type="spellStart"/>
      <w:r w:rsidR="003B09B5" w:rsidRPr="00F07392">
        <w:rPr>
          <w:bCs/>
          <w:i/>
          <w:sz w:val="32"/>
          <w:szCs w:val="32"/>
        </w:rPr>
        <w:t>Swiss</w:t>
      </w:r>
      <w:proofErr w:type="spellEnd"/>
      <w:r w:rsidR="003768E9">
        <w:rPr>
          <w:bCs/>
          <w:i/>
          <w:sz w:val="32"/>
          <w:szCs w:val="32"/>
        </w:rPr>
        <w:t>-Manager program alapján, a FIDE</w:t>
      </w:r>
      <w:r w:rsidR="003B09B5" w:rsidRPr="00F07392">
        <w:rPr>
          <w:bCs/>
          <w:i/>
          <w:sz w:val="32"/>
          <w:szCs w:val="32"/>
        </w:rPr>
        <w:t xml:space="preserve"> szabályzata szerint.</w:t>
      </w:r>
      <w:bookmarkStart w:id="0" w:name="_GoBack"/>
      <w:bookmarkEnd w:id="0"/>
    </w:p>
    <w:p w14:paraId="55341C64" w14:textId="532ADBE5" w:rsidR="003B09B5" w:rsidRPr="005D1650" w:rsidRDefault="007B4771" w:rsidP="005D1650">
      <w:pPr>
        <w:jc w:val="center"/>
        <w:rPr>
          <w:bCs/>
          <w:i/>
          <w:sz w:val="28"/>
          <w:szCs w:val="28"/>
        </w:rPr>
      </w:pPr>
      <w:r w:rsidRPr="005D1650">
        <w:rPr>
          <w:bCs/>
          <w:i/>
          <w:sz w:val="28"/>
          <w:szCs w:val="28"/>
        </w:rPr>
        <w:t>Fo</w:t>
      </w:r>
      <w:r w:rsidR="00EA08D7" w:rsidRPr="005D1650">
        <w:rPr>
          <w:bCs/>
          <w:i/>
          <w:sz w:val="28"/>
          <w:szCs w:val="28"/>
        </w:rPr>
        <w:t>rdulók előtt a v</w:t>
      </w:r>
      <w:r w:rsidR="003B09B5" w:rsidRPr="005D1650">
        <w:rPr>
          <w:bCs/>
          <w:i/>
          <w:sz w:val="28"/>
          <w:szCs w:val="28"/>
        </w:rPr>
        <w:t xml:space="preserve">árakozási idő </w:t>
      </w:r>
      <w:r w:rsidR="00411039">
        <w:rPr>
          <w:bCs/>
          <w:i/>
          <w:sz w:val="28"/>
          <w:szCs w:val="28"/>
        </w:rPr>
        <w:t>5</w:t>
      </w:r>
      <w:r w:rsidR="003B09B5" w:rsidRPr="005D1650">
        <w:rPr>
          <w:bCs/>
          <w:i/>
          <w:sz w:val="28"/>
          <w:szCs w:val="28"/>
        </w:rPr>
        <w:t xml:space="preserve"> perc.</w:t>
      </w:r>
      <w:r w:rsidR="005D1650" w:rsidRPr="005D1650">
        <w:rPr>
          <w:bCs/>
          <w:i/>
          <w:sz w:val="28"/>
          <w:szCs w:val="28"/>
        </w:rPr>
        <w:t xml:space="preserve"> Az ötödik forduló után </w:t>
      </w:r>
      <w:r w:rsidR="00E56754">
        <w:rPr>
          <w:bCs/>
          <w:i/>
          <w:sz w:val="28"/>
          <w:szCs w:val="28"/>
        </w:rPr>
        <w:t>1</w:t>
      </w:r>
      <w:r w:rsidR="005D1650" w:rsidRPr="005D1650">
        <w:rPr>
          <w:bCs/>
          <w:i/>
          <w:sz w:val="28"/>
          <w:szCs w:val="28"/>
        </w:rPr>
        <w:t>0</w:t>
      </w:r>
      <w:r w:rsidR="00E56754">
        <w:rPr>
          <w:bCs/>
          <w:i/>
          <w:sz w:val="28"/>
          <w:szCs w:val="28"/>
        </w:rPr>
        <w:t>-15</w:t>
      </w:r>
      <w:r w:rsidR="005D1650" w:rsidRPr="005D1650">
        <w:rPr>
          <w:bCs/>
          <w:i/>
          <w:sz w:val="28"/>
          <w:szCs w:val="28"/>
        </w:rPr>
        <w:t xml:space="preserve"> perc</w:t>
      </w:r>
      <w:r w:rsidR="005D1650">
        <w:rPr>
          <w:bCs/>
          <w:i/>
          <w:sz w:val="28"/>
          <w:szCs w:val="28"/>
        </w:rPr>
        <w:t xml:space="preserve"> </w:t>
      </w:r>
      <w:r w:rsidR="005D1650" w:rsidRPr="005D1650">
        <w:rPr>
          <w:bCs/>
          <w:i/>
          <w:sz w:val="28"/>
          <w:szCs w:val="28"/>
        </w:rPr>
        <w:t>szünetet tartunk</w:t>
      </w:r>
      <w:r w:rsidR="005D1650" w:rsidRPr="00F07392">
        <w:rPr>
          <w:bCs/>
          <w:i/>
          <w:sz w:val="32"/>
          <w:szCs w:val="32"/>
        </w:rPr>
        <w:t>.</w:t>
      </w:r>
    </w:p>
    <w:p w14:paraId="10702760" w14:textId="06D8CCA2" w:rsidR="00DA1DA5" w:rsidRPr="00F07392" w:rsidRDefault="00DA1DA5" w:rsidP="00B7497C">
      <w:pPr>
        <w:jc w:val="both"/>
        <w:rPr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 xml:space="preserve">A játékidő </w:t>
      </w:r>
      <w:r w:rsidR="00B6180D" w:rsidRPr="00F07392">
        <w:rPr>
          <w:b/>
          <w:bCs/>
          <w:sz w:val="32"/>
          <w:szCs w:val="32"/>
        </w:rPr>
        <w:t>/ forduló</w:t>
      </w:r>
      <w:r w:rsidR="00830C0D" w:rsidRPr="00F07392">
        <w:rPr>
          <w:b/>
          <w:bCs/>
          <w:sz w:val="32"/>
          <w:szCs w:val="32"/>
        </w:rPr>
        <w:t xml:space="preserve">: </w:t>
      </w:r>
      <w:r w:rsidR="006566DC">
        <w:rPr>
          <w:b/>
          <w:bCs/>
          <w:i/>
          <w:sz w:val="32"/>
          <w:szCs w:val="32"/>
        </w:rPr>
        <w:t>5</w:t>
      </w:r>
      <w:r w:rsidR="00830C0D" w:rsidRPr="00F07392">
        <w:rPr>
          <w:b/>
          <w:bCs/>
          <w:i/>
          <w:sz w:val="32"/>
          <w:szCs w:val="32"/>
        </w:rPr>
        <w:t>-</w:t>
      </w:r>
      <w:r w:rsidR="006566DC">
        <w:rPr>
          <w:b/>
          <w:bCs/>
          <w:i/>
          <w:sz w:val="32"/>
          <w:szCs w:val="32"/>
        </w:rPr>
        <w:t>5</w:t>
      </w:r>
      <w:r w:rsidR="00830C0D" w:rsidRPr="00F07392">
        <w:rPr>
          <w:bCs/>
          <w:i/>
          <w:sz w:val="32"/>
          <w:szCs w:val="32"/>
        </w:rPr>
        <w:t xml:space="preserve"> perc alapidő / játékos</w:t>
      </w:r>
      <w:r w:rsidR="006566DC">
        <w:rPr>
          <w:bCs/>
          <w:i/>
          <w:sz w:val="32"/>
          <w:szCs w:val="32"/>
        </w:rPr>
        <w:t xml:space="preserve"> </w:t>
      </w:r>
      <w:r w:rsidR="006566DC" w:rsidRPr="002102F0">
        <w:rPr>
          <w:b/>
          <w:bCs/>
          <w:i/>
          <w:sz w:val="32"/>
          <w:szCs w:val="32"/>
        </w:rPr>
        <w:t>+</w:t>
      </w:r>
      <w:r w:rsidR="006566DC">
        <w:rPr>
          <w:bCs/>
          <w:i/>
          <w:sz w:val="32"/>
          <w:szCs w:val="32"/>
        </w:rPr>
        <w:t xml:space="preserve"> </w:t>
      </w:r>
      <w:r w:rsidR="00830C0D" w:rsidRPr="00F07392">
        <w:rPr>
          <w:bCs/>
          <w:i/>
          <w:sz w:val="32"/>
          <w:szCs w:val="32"/>
        </w:rPr>
        <w:t>bonuszidő</w:t>
      </w:r>
      <w:r w:rsidR="006566DC">
        <w:rPr>
          <w:bCs/>
          <w:i/>
          <w:sz w:val="32"/>
          <w:szCs w:val="32"/>
        </w:rPr>
        <w:t xml:space="preserve"> </w:t>
      </w:r>
      <w:r w:rsidR="00EA08D7" w:rsidRPr="002102F0">
        <w:rPr>
          <w:b/>
          <w:bCs/>
          <w:i/>
          <w:sz w:val="32"/>
          <w:szCs w:val="32"/>
        </w:rPr>
        <w:t>3</w:t>
      </w:r>
      <w:r w:rsidR="006566DC" w:rsidRPr="002102F0">
        <w:rPr>
          <w:b/>
          <w:bCs/>
          <w:i/>
          <w:sz w:val="32"/>
          <w:szCs w:val="32"/>
        </w:rPr>
        <w:t>mp</w:t>
      </w:r>
      <w:r w:rsidR="006566DC">
        <w:rPr>
          <w:bCs/>
          <w:i/>
          <w:sz w:val="32"/>
          <w:szCs w:val="32"/>
        </w:rPr>
        <w:t>. / lépésenként!</w:t>
      </w:r>
    </w:p>
    <w:p w14:paraId="574DCB85" w14:textId="36E51F6B" w:rsidR="003B09B5" w:rsidRPr="00F07392" w:rsidRDefault="0021701C" w:rsidP="00B7497C">
      <w:pPr>
        <w:jc w:val="both"/>
        <w:rPr>
          <w:b/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>„A” csoport</w:t>
      </w:r>
      <w:r w:rsidRPr="00F07392">
        <w:rPr>
          <w:bCs/>
          <w:i/>
          <w:sz w:val="32"/>
          <w:szCs w:val="32"/>
        </w:rPr>
        <w:t>:</w:t>
      </w:r>
      <w:r w:rsidR="00EA650D" w:rsidRPr="00F07392">
        <w:rPr>
          <w:bCs/>
          <w:i/>
          <w:sz w:val="32"/>
          <w:szCs w:val="32"/>
        </w:rPr>
        <w:t xml:space="preserve"> </w:t>
      </w:r>
      <w:r w:rsidRPr="009556E8">
        <w:rPr>
          <w:b/>
          <w:bCs/>
          <w:i/>
          <w:sz w:val="32"/>
          <w:szCs w:val="32"/>
        </w:rPr>
        <w:t>FIDE</w:t>
      </w:r>
      <w:r w:rsidRPr="00F07392">
        <w:rPr>
          <w:bCs/>
          <w:i/>
          <w:sz w:val="32"/>
          <w:szCs w:val="32"/>
        </w:rPr>
        <w:t xml:space="preserve"> </w:t>
      </w:r>
      <w:r w:rsidRPr="00F07392">
        <w:rPr>
          <w:b/>
          <w:bCs/>
          <w:i/>
          <w:sz w:val="32"/>
          <w:szCs w:val="32"/>
        </w:rPr>
        <w:t>0-22</w:t>
      </w:r>
      <w:r w:rsidR="003B78AF" w:rsidRPr="00F07392">
        <w:rPr>
          <w:b/>
          <w:bCs/>
          <w:i/>
          <w:sz w:val="32"/>
          <w:szCs w:val="32"/>
        </w:rPr>
        <w:t>0</w:t>
      </w:r>
      <w:r w:rsidRPr="00F07392">
        <w:rPr>
          <w:b/>
          <w:bCs/>
          <w:i/>
          <w:sz w:val="32"/>
          <w:szCs w:val="32"/>
        </w:rPr>
        <w:t>0</w:t>
      </w:r>
      <w:r w:rsidR="00F92624">
        <w:rPr>
          <w:b/>
          <w:bCs/>
          <w:i/>
          <w:sz w:val="32"/>
          <w:szCs w:val="32"/>
        </w:rPr>
        <w:t xml:space="preserve"> ÉLŐ pont között </w:t>
      </w:r>
      <w:r w:rsidRPr="00F07392">
        <w:rPr>
          <w:bCs/>
          <w:i/>
          <w:sz w:val="32"/>
          <w:szCs w:val="32"/>
        </w:rPr>
        <w:t>minden 202</w:t>
      </w:r>
      <w:r w:rsidR="006566DC">
        <w:rPr>
          <w:bCs/>
          <w:i/>
          <w:sz w:val="32"/>
          <w:szCs w:val="32"/>
        </w:rPr>
        <w:t>4</w:t>
      </w:r>
      <w:r w:rsidRPr="00F07392">
        <w:rPr>
          <w:bCs/>
          <w:i/>
          <w:sz w:val="32"/>
          <w:szCs w:val="32"/>
        </w:rPr>
        <w:t xml:space="preserve"> évre érvényes versenyengedéllyel rendelkező </w:t>
      </w:r>
      <w:r w:rsidR="00411039" w:rsidRPr="00AA64A7">
        <w:rPr>
          <w:bCs/>
          <w:i/>
          <w:sz w:val="32"/>
          <w:szCs w:val="32"/>
        </w:rPr>
        <w:t>magya</w:t>
      </w:r>
      <w:r w:rsidR="00411039">
        <w:rPr>
          <w:bCs/>
          <w:i/>
          <w:sz w:val="32"/>
          <w:szCs w:val="32"/>
        </w:rPr>
        <w:t>r,</w:t>
      </w:r>
      <w:r w:rsidR="00AA64A7">
        <w:rPr>
          <w:bCs/>
          <w:i/>
          <w:sz w:val="32"/>
          <w:szCs w:val="32"/>
        </w:rPr>
        <w:t xml:space="preserve"> valamint </w:t>
      </w:r>
      <w:r w:rsidR="001014C3" w:rsidRPr="00F07392">
        <w:rPr>
          <w:bCs/>
          <w:i/>
          <w:sz w:val="32"/>
          <w:szCs w:val="32"/>
        </w:rPr>
        <w:t>minden érvényes F</w:t>
      </w:r>
      <w:r w:rsidR="00AA64A7">
        <w:rPr>
          <w:bCs/>
          <w:i/>
          <w:sz w:val="32"/>
          <w:szCs w:val="32"/>
        </w:rPr>
        <w:t xml:space="preserve">IDE </w:t>
      </w:r>
      <w:r w:rsidR="001014C3" w:rsidRPr="00F07392">
        <w:rPr>
          <w:bCs/>
          <w:i/>
          <w:sz w:val="32"/>
          <w:szCs w:val="32"/>
        </w:rPr>
        <w:t xml:space="preserve">regisztrációs díjjal (FRD) rendelkező külföldi </w:t>
      </w:r>
      <w:r w:rsidR="00AA64A7">
        <w:rPr>
          <w:bCs/>
          <w:i/>
          <w:sz w:val="32"/>
          <w:szCs w:val="32"/>
        </w:rPr>
        <w:t>állampolgárságú sakkozó</w:t>
      </w:r>
      <w:r w:rsidR="001014C3" w:rsidRPr="00F07392">
        <w:rPr>
          <w:bCs/>
          <w:i/>
          <w:sz w:val="32"/>
          <w:szCs w:val="32"/>
        </w:rPr>
        <w:t>.</w:t>
      </w:r>
    </w:p>
    <w:p w14:paraId="0D44519B" w14:textId="3A9EC8FE" w:rsidR="001014C3" w:rsidRPr="00F07392" w:rsidRDefault="00EA650D" w:rsidP="00B7497C">
      <w:pPr>
        <w:jc w:val="both"/>
        <w:rPr>
          <w:b/>
          <w:bCs/>
          <w:i/>
          <w:sz w:val="32"/>
          <w:szCs w:val="32"/>
        </w:rPr>
      </w:pPr>
      <w:r w:rsidRPr="00082E47">
        <w:rPr>
          <w:b/>
          <w:bCs/>
          <w:i/>
          <w:sz w:val="32"/>
          <w:szCs w:val="32"/>
          <w:u w:val="single"/>
        </w:rPr>
        <w:t>„B” csoport</w:t>
      </w:r>
      <w:r w:rsidRPr="00F07392">
        <w:rPr>
          <w:b/>
          <w:bCs/>
          <w:i/>
          <w:sz w:val="32"/>
          <w:szCs w:val="32"/>
        </w:rPr>
        <w:t xml:space="preserve">: </w:t>
      </w:r>
      <w:r w:rsidR="009556E8">
        <w:rPr>
          <w:b/>
          <w:bCs/>
          <w:i/>
          <w:sz w:val="32"/>
          <w:szCs w:val="32"/>
        </w:rPr>
        <w:t>(</w:t>
      </w:r>
      <w:r w:rsidR="00F92624" w:rsidRPr="009556E8">
        <w:rPr>
          <w:bCs/>
          <w:i/>
          <w:sz w:val="32"/>
          <w:szCs w:val="32"/>
        </w:rPr>
        <w:t>FIDE</w:t>
      </w:r>
      <w:r w:rsidR="009556E8">
        <w:rPr>
          <w:bCs/>
          <w:i/>
          <w:sz w:val="32"/>
          <w:szCs w:val="32"/>
        </w:rPr>
        <w:t>)</w:t>
      </w:r>
      <w:r w:rsidR="00F92624">
        <w:rPr>
          <w:b/>
          <w:bCs/>
          <w:i/>
          <w:sz w:val="32"/>
          <w:szCs w:val="32"/>
        </w:rPr>
        <w:t xml:space="preserve"> </w:t>
      </w:r>
      <w:r w:rsidRPr="00F07392">
        <w:rPr>
          <w:b/>
          <w:bCs/>
          <w:i/>
          <w:sz w:val="32"/>
          <w:szCs w:val="32"/>
        </w:rPr>
        <w:t>0-1</w:t>
      </w:r>
      <w:r w:rsidR="00BF2A91">
        <w:rPr>
          <w:b/>
          <w:bCs/>
          <w:i/>
          <w:sz w:val="32"/>
          <w:szCs w:val="32"/>
        </w:rPr>
        <w:t>899</w:t>
      </w:r>
      <w:r w:rsidR="00F92624">
        <w:rPr>
          <w:b/>
          <w:bCs/>
          <w:i/>
          <w:sz w:val="32"/>
          <w:szCs w:val="32"/>
        </w:rPr>
        <w:t xml:space="preserve"> ÉLŐ pont között</w:t>
      </w:r>
      <w:r w:rsidRPr="00F07392">
        <w:rPr>
          <w:bCs/>
          <w:i/>
          <w:sz w:val="32"/>
          <w:szCs w:val="32"/>
        </w:rPr>
        <w:t>, értékszám nélküli és</w:t>
      </w:r>
      <w:r w:rsidR="00F92624">
        <w:rPr>
          <w:bCs/>
          <w:i/>
          <w:sz w:val="32"/>
          <w:szCs w:val="32"/>
        </w:rPr>
        <w:t>/</w:t>
      </w:r>
      <w:r w:rsidRPr="00F07392">
        <w:rPr>
          <w:bCs/>
          <w:i/>
          <w:sz w:val="32"/>
          <w:szCs w:val="32"/>
        </w:rPr>
        <w:t>vagy versenyengedély nélküli játékosok számára.</w:t>
      </w:r>
      <w:r w:rsidR="00E7694D">
        <w:rPr>
          <w:bCs/>
          <w:i/>
          <w:sz w:val="32"/>
          <w:szCs w:val="32"/>
        </w:rPr>
        <w:t xml:space="preserve"> </w:t>
      </w:r>
      <w:r w:rsidR="00082E47" w:rsidRPr="00E7694D">
        <w:rPr>
          <w:rStyle w:val="Kiemels"/>
          <w:b/>
          <w:bCs/>
          <w:i w:val="0"/>
          <w:iCs w:val="0"/>
          <w:color w:val="5F6368"/>
          <w:szCs w:val="24"/>
          <w:u w:val="single"/>
          <w:shd w:val="clear" w:color="auto" w:fill="FFFFFF"/>
        </w:rPr>
        <w:t>Nem</w:t>
      </w:r>
      <w:r w:rsidR="00082E47" w:rsidRPr="00E7694D">
        <w:rPr>
          <w:b/>
          <w:i/>
          <w:color w:val="4D5156"/>
          <w:szCs w:val="24"/>
          <w:u w:val="single"/>
          <w:shd w:val="clear" w:color="auto" w:fill="FFFFFF"/>
        </w:rPr>
        <w:t> kerül </w:t>
      </w:r>
      <w:r w:rsidR="00082E47" w:rsidRPr="00E7694D">
        <w:rPr>
          <w:rStyle w:val="Kiemels"/>
          <w:b/>
          <w:bCs/>
          <w:i w:val="0"/>
          <w:iCs w:val="0"/>
          <w:color w:val="5F6368"/>
          <w:szCs w:val="24"/>
          <w:u w:val="single"/>
          <w:shd w:val="clear" w:color="auto" w:fill="FFFFFF"/>
        </w:rPr>
        <w:t>FIDE</w:t>
      </w:r>
      <w:r w:rsidR="00082E47" w:rsidRPr="00E7694D">
        <w:rPr>
          <w:b/>
          <w:i/>
          <w:color w:val="4D5156"/>
          <w:szCs w:val="24"/>
          <w:u w:val="single"/>
          <w:shd w:val="clear" w:color="auto" w:fill="FFFFFF"/>
        </w:rPr>
        <w:t> </w:t>
      </w:r>
      <w:proofErr w:type="spellStart"/>
      <w:r w:rsidR="00082E47" w:rsidRPr="00E7694D">
        <w:rPr>
          <w:b/>
          <w:i/>
          <w:color w:val="4D5156"/>
          <w:szCs w:val="24"/>
          <w:u w:val="single"/>
          <w:shd w:val="clear" w:color="auto" w:fill="FFFFFF"/>
        </w:rPr>
        <w:t>Blitz</w:t>
      </w:r>
      <w:proofErr w:type="spellEnd"/>
      <w:r w:rsidR="00082E47" w:rsidRPr="00E7694D">
        <w:rPr>
          <w:b/>
          <w:i/>
          <w:color w:val="4D5156"/>
          <w:szCs w:val="24"/>
          <w:u w:val="single"/>
          <w:shd w:val="clear" w:color="auto" w:fill="FFFFFF"/>
        </w:rPr>
        <w:t xml:space="preserve"> értékszám feldolgozásra!</w:t>
      </w:r>
    </w:p>
    <w:p w14:paraId="1965D9B3" w14:textId="413CC461" w:rsidR="001014C3" w:rsidRPr="00F07392" w:rsidRDefault="00C37398" w:rsidP="00B7497C">
      <w:pPr>
        <w:jc w:val="both"/>
        <w:rPr>
          <w:b/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 xml:space="preserve">Holtversenyek eldöntése: </w:t>
      </w:r>
      <w:r w:rsidRPr="00F07392">
        <w:rPr>
          <w:b/>
          <w:bCs/>
          <w:i/>
          <w:sz w:val="32"/>
          <w:szCs w:val="32"/>
        </w:rPr>
        <w:t>1</w:t>
      </w:r>
      <w:r w:rsidRPr="00F07392">
        <w:rPr>
          <w:bCs/>
          <w:i/>
          <w:sz w:val="32"/>
          <w:szCs w:val="32"/>
        </w:rPr>
        <w:t>.Buchholz,</w:t>
      </w:r>
      <w:r w:rsidR="003B7771">
        <w:rPr>
          <w:bCs/>
          <w:i/>
          <w:sz w:val="32"/>
          <w:szCs w:val="32"/>
        </w:rPr>
        <w:t xml:space="preserve"> </w:t>
      </w:r>
      <w:r w:rsidRPr="00F07392">
        <w:rPr>
          <w:b/>
          <w:bCs/>
          <w:i/>
          <w:sz w:val="32"/>
          <w:szCs w:val="32"/>
        </w:rPr>
        <w:t>2</w:t>
      </w:r>
      <w:r w:rsidRPr="00F07392">
        <w:rPr>
          <w:bCs/>
          <w:i/>
          <w:sz w:val="32"/>
          <w:szCs w:val="32"/>
        </w:rPr>
        <w:t>.</w:t>
      </w:r>
      <w:r w:rsidR="00AA5E4F" w:rsidRPr="00F07392">
        <w:rPr>
          <w:bCs/>
          <w:i/>
          <w:sz w:val="32"/>
          <w:szCs w:val="32"/>
        </w:rPr>
        <w:t xml:space="preserve">Progressiv, </w:t>
      </w:r>
      <w:r w:rsidR="00AA5E4F" w:rsidRPr="00F07392">
        <w:rPr>
          <w:b/>
          <w:bCs/>
          <w:i/>
          <w:sz w:val="32"/>
          <w:szCs w:val="32"/>
        </w:rPr>
        <w:t>3</w:t>
      </w:r>
      <w:r w:rsidR="00AA5E4F" w:rsidRPr="00F07392">
        <w:rPr>
          <w:bCs/>
          <w:i/>
          <w:sz w:val="32"/>
          <w:szCs w:val="32"/>
        </w:rPr>
        <w:t>.TPR</w:t>
      </w:r>
      <w:r w:rsidRPr="00F07392">
        <w:rPr>
          <w:bCs/>
          <w:i/>
          <w:sz w:val="32"/>
          <w:szCs w:val="32"/>
        </w:rPr>
        <w:t>,</w:t>
      </w:r>
      <w:r w:rsidR="003B7771">
        <w:rPr>
          <w:bCs/>
          <w:i/>
          <w:sz w:val="32"/>
          <w:szCs w:val="32"/>
        </w:rPr>
        <w:t xml:space="preserve"> </w:t>
      </w:r>
      <w:r w:rsidRPr="00F07392">
        <w:rPr>
          <w:b/>
          <w:bCs/>
          <w:i/>
          <w:sz w:val="32"/>
          <w:szCs w:val="32"/>
        </w:rPr>
        <w:t>4</w:t>
      </w:r>
      <w:r w:rsidR="00B9300B" w:rsidRPr="00F07392">
        <w:rPr>
          <w:bCs/>
          <w:i/>
          <w:sz w:val="32"/>
          <w:szCs w:val="32"/>
        </w:rPr>
        <w:t>.</w:t>
      </w:r>
      <w:r w:rsidRPr="00F07392">
        <w:rPr>
          <w:bCs/>
          <w:i/>
          <w:sz w:val="32"/>
          <w:szCs w:val="32"/>
        </w:rPr>
        <w:t>Berger-Sonneborn</w:t>
      </w:r>
    </w:p>
    <w:p w14:paraId="3B271919" w14:textId="63021C3A" w:rsidR="00E05591" w:rsidRDefault="00AA5E4F" w:rsidP="00B7497C">
      <w:pPr>
        <w:jc w:val="both"/>
        <w:rPr>
          <w:bCs/>
          <w:sz w:val="28"/>
          <w:szCs w:val="28"/>
        </w:rPr>
      </w:pPr>
      <w:r w:rsidRPr="00F07392">
        <w:rPr>
          <w:b/>
          <w:bCs/>
          <w:sz w:val="32"/>
          <w:szCs w:val="32"/>
        </w:rPr>
        <w:t>Óvás:</w:t>
      </w:r>
      <w:r w:rsidR="00DC2E60">
        <w:rPr>
          <w:b/>
          <w:bCs/>
          <w:sz w:val="32"/>
          <w:szCs w:val="32"/>
        </w:rPr>
        <w:t xml:space="preserve"> </w:t>
      </w:r>
      <w:r w:rsidRPr="00305D61">
        <w:rPr>
          <w:bCs/>
          <w:sz w:val="28"/>
          <w:szCs w:val="28"/>
        </w:rPr>
        <w:t>A</w:t>
      </w:r>
      <w:r w:rsidR="00DC2E60" w:rsidRPr="00305D61">
        <w:rPr>
          <w:bCs/>
          <w:sz w:val="28"/>
          <w:szCs w:val="28"/>
        </w:rPr>
        <w:t xml:space="preserve"> </w:t>
      </w:r>
      <w:r w:rsidR="00C37398" w:rsidRPr="00305D61">
        <w:rPr>
          <w:bCs/>
          <w:sz w:val="28"/>
          <w:szCs w:val="28"/>
        </w:rPr>
        <w:t>következő forduló párosítása elött írásban,</w:t>
      </w:r>
      <w:r w:rsidR="00896BF6">
        <w:rPr>
          <w:b/>
          <w:bCs/>
          <w:sz w:val="28"/>
          <w:szCs w:val="28"/>
        </w:rPr>
        <w:t>10.</w:t>
      </w:r>
      <w:r w:rsidR="00C37398" w:rsidRPr="00305D61">
        <w:rPr>
          <w:b/>
          <w:bCs/>
          <w:sz w:val="28"/>
          <w:szCs w:val="28"/>
        </w:rPr>
        <w:t>000,-</w:t>
      </w:r>
      <w:r w:rsidR="00DC2E60" w:rsidRPr="00305D61">
        <w:rPr>
          <w:b/>
          <w:bCs/>
          <w:sz w:val="28"/>
          <w:szCs w:val="28"/>
        </w:rPr>
        <w:t>Ft</w:t>
      </w:r>
      <w:r w:rsidR="00DC2E60" w:rsidRPr="00305D61">
        <w:rPr>
          <w:bCs/>
          <w:sz w:val="28"/>
          <w:szCs w:val="28"/>
        </w:rPr>
        <w:t xml:space="preserve">. </w:t>
      </w:r>
    </w:p>
    <w:p w14:paraId="4801F626" w14:textId="5ADBBE79" w:rsidR="00B7497C" w:rsidRPr="00F07392" w:rsidRDefault="00DC2E60" w:rsidP="00B7497C">
      <w:pPr>
        <w:jc w:val="both"/>
        <w:rPr>
          <w:bCs/>
          <w:i/>
          <w:sz w:val="32"/>
          <w:szCs w:val="32"/>
        </w:rPr>
      </w:pPr>
      <w:r w:rsidRPr="00305D61">
        <w:rPr>
          <w:bCs/>
          <w:sz w:val="28"/>
          <w:szCs w:val="28"/>
        </w:rPr>
        <w:t xml:space="preserve">óvási </w:t>
      </w:r>
      <w:r w:rsidR="00C37398" w:rsidRPr="00305D61">
        <w:rPr>
          <w:bCs/>
          <w:sz w:val="28"/>
          <w:szCs w:val="28"/>
        </w:rPr>
        <w:t>díj</w:t>
      </w:r>
      <w:r w:rsidRPr="00305D61">
        <w:rPr>
          <w:bCs/>
          <w:sz w:val="28"/>
          <w:szCs w:val="28"/>
        </w:rPr>
        <w:t xml:space="preserve"> </w:t>
      </w:r>
      <w:r w:rsidR="00C37398" w:rsidRPr="00305D61">
        <w:rPr>
          <w:bCs/>
          <w:sz w:val="28"/>
          <w:szCs w:val="28"/>
        </w:rPr>
        <w:t>egyidejűletétbe helyezésével.</w:t>
      </w:r>
    </w:p>
    <w:p w14:paraId="5F454706" w14:textId="6750E2DF" w:rsidR="00F07392" w:rsidRPr="00DC2E60" w:rsidRDefault="00E16365" w:rsidP="00B7497C">
      <w:pPr>
        <w:jc w:val="both"/>
        <w:rPr>
          <w:bCs/>
          <w:sz w:val="28"/>
          <w:szCs w:val="28"/>
        </w:rPr>
      </w:pPr>
      <w:r w:rsidRPr="00F07392">
        <w:rPr>
          <w:b/>
          <w:bCs/>
          <w:sz w:val="32"/>
          <w:szCs w:val="32"/>
        </w:rPr>
        <w:t>Előnevezés-jelentkezés:</w:t>
      </w:r>
      <w:r w:rsidRPr="00F07392">
        <w:rPr>
          <w:bCs/>
          <w:sz w:val="32"/>
          <w:szCs w:val="32"/>
        </w:rPr>
        <w:t xml:space="preserve"> </w:t>
      </w:r>
      <w:r w:rsidRPr="00DC2E60">
        <w:rPr>
          <w:bCs/>
          <w:sz w:val="28"/>
          <w:szCs w:val="28"/>
        </w:rPr>
        <w:t>202</w:t>
      </w:r>
      <w:r w:rsidR="00BF2A91" w:rsidRPr="00DC2E60">
        <w:rPr>
          <w:bCs/>
          <w:sz w:val="28"/>
          <w:szCs w:val="28"/>
        </w:rPr>
        <w:t>4</w:t>
      </w:r>
      <w:r w:rsidRPr="00DC2E60">
        <w:rPr>
          <w:bCs/>
          <w:sz w:val="28"/>
          <w:szCs w:val="28"/>
        </w:rPr>
        <w:t>.szeptember</w:t>
      </w:r>
      <w:r w:rsidR="00F07392" w:rsidRPr="00DC2E60">
        <w:rPr>
          <w:bCs/>
          <w:sz w:val="28"/>
          <w:szCs w:val="28"/>
        </w:rPr>
        <w:t xml:space="preserve"> </w:t>
      </w:r>
      <w:r w:rsidR="00BF2A91" w:rsidRPr="00DC2E60">
        <w:rPr>
          <w:bCs/>
          <w:sz w:val="28"/>
          <w:szCs w:val="28"/>
        </w:rPr>
        <w:t>22</w:t>
      </w:r>
      <w:r w:rsidR="00AA5E4F" w:rsidRPr="00DC2E60">
        <w:rPr>
          <w:bCs/>
          <w:sz w:val="28"/>
          <w:szCs w:val="28"/>
        </w:rPr>
        <w:t>-</w:t>
      </w:r>
      <w:r w:rsidR="00F12B80" w:rsidRPr="00DC2E60">
        <w:rPr>
          <w:bCs/>
          <w:sz w:val="28"/>
          <w:szCs w:val="28"/>
        </w:rPr>
        <w:t xml:space="preserve">ig </w:t>
      </w:r>
      <w:r w:rsidR="00F07392" w:rsidRPr="00DC2E60">
        <w:rPr>
          <w:bCs/>
          <w:sz w:val="28"/>
          <w:szCs w:val="28"/>
        </w:rPr>
        <w:t xml:space="preserve">a </w:t>
      </w:r>
      <w:r w:rsidRPr="00DC2E60">
        <w:rPr>
          <w:b/>
          <w:bCs/>
          <w:i/>
          <w:sz w:val="28"/>
          <w:szCs w:val="28"/>
        </w:rPr>
        <w:t>langosjozsa@gmail.com</w:t>
      </w:r>
      <w:r w:rsidR="00AA5E4F" w:rsidRPr="00DC2E60">
        <w:rPr>
          <w:bCs/>
          <w:sz w:val="28"/>
          <w:szCs w:val="28"/>
        </w:rPr>
        <w:t xml:space="preserve"> </w:t>
      </w:r>
      <w:r w:rsidR="00F07392" w:rsidRPr="00DC2E60">
        <w:rPr>
          <w:bCs/>
          <w:sz w:val="28"/>
          <w:szCs w:val="28"/>
        </w:rPr>
        <w:t xml:space="preserve">email címen. </w:t>
      </w:r>
    </w:p>
    <w:p w14:paraId="6113487D" w14:textId="67FB24FC" w:rsidR="00DC2E60" w:rsidRDefault="00F12B80" w:rsidP="00B7497C">
      <w:pPr>
        <w:jc w:val="both"/>
        <w:rPr>
          <w:bCs/>
          <w:i/>
          <w:sz w:val="32"/>
          <w:szCs w:val="32"/>
        </w:rPr>
      </w:pPr>
      <w:r w:rsidRPr="00F07392">
        <w:rPr>
          <w:b/>
          <w:bCs/>
          <w:sz w:val="32"/>
          <w:szCs w:val="32"/>
        </w:rPr>
        <w:t>Nevezés</w:t>
      </w:r>
      <w:r w:rsidR="00F07392">
        <w:rPr>
          <w:b/>
          <w:bCs/>
          <w:sz w:val="32"/>
          <w:szCs w:val="32"/>
        </w:rPr>
        <w:t xml:space="preserve">hez </w:t>
      </w:r>
      <w:r w:rsidR="00411039">
        <w:rPr>
          <w:b/>
          <w:bCs/>
          <w:sz w:val="32"/>
          <w:szCs w:val="32"/>
        </w:rPr>
        <w:t xml:space="preserve">szükséges </w:t>
      </w:r>
      <w:r w:rsidR="00411039" w:rsidRPr="00F07392">
        <w:rPr>
          <w:b/>
          <w:bCs/>
          <w:sz w:val="32"/>
          <w:szCs w:val="32"/>
        </w:rPr>
        <w:t>adatok</w:t>
      </w:r>
      <w:r w:rsidRPr="00F07392">
        <w:rPr>
          <w:b/>
          <w:bCs/>
          <w:sz w:val="32"/>
          <w:szCs w:val="32"/>
        </w:rPr>
        <w:t>:</w:t>
      </w:r>
      <w:r w:rsidR="00627339" w:rsidRPr="00F07392">
        <w:rPr>
          <w:b/>
          <w:bCs/>
          <w:sz w:val="32"/>
          <w:szCs w:val="32"/>
        </w:rPr>
        <w:t xml:space="preserve"> </w:t>
      </w:r>
      <w:r w:rsidRPr="00F07392">
        <w:rPr>
          <w:bCs/>
          <w:i/>
          <w:sz w:val="32"/>
          <w:szCs w:val="32"/>
        </w:rPr>
        <w:t>név,</w:t>
      </w:r>
      <w:r w:rsidR="00627339" w:rsidRPr="00F07392">
        <w:rPr>
          <w:bCs/>
          <w:i/>
          <w:sz w:val="32"/>
          <w:szCs w:val="32"/>
        </w:rPr>
        <w:t xml:space="preserve"> </w:t>
      </w:r>
      <w:r w:rsidRPr="00F07392">
        <w:rPr>
          <w:bCs/>
          <w:i/>
          <w:sz w:val="32"/>
          <w:szCs w:val="32"/>
        </w:rPr>
        <w:t xml:space="preserve">születési </w:t>
      </w:r>
      <w:r w:rsidR="00627339" w:rsidRPr="00F07392">
        <w:rPr>
          <w:bCs/>
          <w:i/>
          <w:sz w:val="32"/>
          <w:szCs w:val="32"/>
        </w:rPr>
        <w:t xml:space="preserve">idő, </w:t>
      </w:r>
      <w:r w:rsidR="00411039" w:rsidRPr="00F07392">
        <w:rPr>
          <w:bCs/>
          <w:i/>
          <w:sz w:val="32"/>
          <w:szCs w:val="32"/>
        </w:rPr>
        <w:t>lakcím</w:t>
      </w:r>
      <w:r w:rsidR="00411039">
        <w:rPr>
          <w:bCs/>
          <w:i/>
          <w:sz w:val="32"/>
          <w:szCs w:val="32"/>
        </w:rPr>
        <w:t>. (</w:t>
      </w:r>
      <w:proofErr w:type="spellStart"/>
      <w:r w:rsidR="00DF547E">
        <w:rPr>
          <w:bCs/>
          <w:i/>
          <w:sz w:val="32"/>
          <w:szCs w:val="32"/>
        </w:rPr>
        <w:t>F</w:t>
      </w:r>
      <w:r w:rsidR="007C3531">
        <w:rPr>
          <w:bCs/>
          <w:i/>
          <w:sz w:val="32"/>
          <w:szCs w:val="32"/>
        </w:rPr>
        <w:t>ide</w:t>
      </w:r>
      <w:proofErr w:type="spellEnd"/>
      <w:r w:rsidR="007C3531">
        <w:rPr>
          <w:bCs/>
          <w:i/>
          <w:sz w:val="32"/>
          <w:szCs w:val="32"/>
        </w:rPr>
        <w:t xml:space="preserve"> </w:t>
      </w:r>
      <w:r w:rsidR="00DF547E">
        <w:rPr>
          <w:bCs/>
          <w:i/>
          <w:sz w:val="32"/>
          <w:szCs w:val="32"/>
        </w:rPr>
        <w:t>azonosító</w:t>
      </w:r>
      <w:r w:rsidR="007C3531">
        <w:rPr>
          <w:bCs/>
          <w:i/>
          <w:sz w:val="32"/>
          <w:szCs w:val="32"/>
        </w:rPr>
        <w:t>)</w:t>
      </w:r>
      <w:r w:rsidR="00B7497C">
        <w:rPr>
          <w:bCs/>
          <w:i/>
          <w:sz w:val="32"/>
          <w:szCs w:val="32"/>
        </w:rPr>
        <w:t xml:space="preserve"> </w:t>
      </w:r>
    </w:p>
    <w:p w14:paraId="7E8E4C04" w14:textId="6FACBBFD" w:rsidR="00F12B80" w:rsidRPr="00F07392" w:rsidRDefault="00411039" w:rsidP="00B7497C">
      <w:pPr>
        <w:jc w:val="both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>K</w:t>
      </w:r>
      <w:r w:rsidRPr="00F07392">
        <w:rPr>
          <w:bCs/>
          <w:i/>
          <w:sz w:val="32"/>
          <w:szCs w:val="32"/>
        </w:rPr>
        <w:t>érjük</w:t>
      </w:r>
      <w:r>
        <w:rPr>
          <w:bCs/>
          <w:i/>
          <w:sz w:val="32"/>
          <w:szCs w:val="32"/>
        </w:rPr>
        <w:t xml:space="preserve">, </w:t>
      </w:r>
      <w:r w:rsidRPr="00F07392">
        <w:rPr>
          <w:bCs/>
          <w:i/>
          <w:sz w:val="32"/>
          <w:szCs w:val="32"/>
        </w:rPr>
        <w:t>számla</w:t>
      </w:r>
      <w:r w:rsidR="00F12B80" w:rsidRPr="00F07392">
        <w:rPr>
          <w:bCs/>
          <w:i/>
          <w:sz w:val="32"/>
          <w:szCs w:val="32"/>
        </w:rPr>
        <w:t xml:space="preserve"> </w:t>
      </w:r>
      <w:r w:rsidRPr="00F07392">
        <w:rPr>
          <w:bCs/>
          <w:i/>
          <w:sz w:val="32"/>
          <w:szCs w:val="32"/>
        </w:rPr>
        <w:t xml:space="preserve">igényét </w:t>
      </w:r>
      <w:r>
        <w:rPr>
          <w:bCs/>
          <w:i/>
          <w:sz w:val="32"/>
          <w:szCs w:val="32"/>
        </w:rPr>
        <w:t>a</w:t>
      </w:r>
      <w:r w:rsidR="00B7497C">
        <w:rPr>
          <w:bCs/>
          <w:i/>
          <w:sz w:val="32"/>
          <w:szCs w:val="32"/>
        </w:rPr>
        <w:t xml:space="preserve"> nevezés </w:t>
      </w:r>
      <w:r w:rsidR="00F92624">
        <w:rPr>
          <w:bCs/>
          <w:i/>
          <w:sz w:val="32"/>
          <w:szCs w:val="32"/>
        </w:rPr>
        <w:t xml:space="preserve">során </w:t>
      </w:r>
      <w:r w:rsidR="00F12B80" w:rsidRPr="00F07392">
        <w:rPr>
          <w:bCs/>
          <w:i/>
          <w:sz w:val="32"/>
          <w:szCs w:val="32"/>
        </w:rPr>
        <w:t>jelezze!</w:t>
      </w:r>
    </w:p>
    <w:p w14:paraId="52944AF0" w14:textId="00D5973F" w:rsidR="00DC2E60" w:rsidRDefault="00AA64A7" w:rsidP="00B7497C">
      <w:pPr>
        <w:jc w:val="both"/>
        <w:rPr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 xml:space="preserve">Nevezési </w:t>
      </w:r>
      <w:r w:rsidR="002A76FB" w:rsidRPr="00F07392">
        <w:rPr>
          <w:b/>
          <w:bCs/>
          <w:sz w:val="32"/>
          <w:szCs w:val="32"/>
        </w:rPr>
        <w:t>díj</w:t>
      </w:r>
      <w:r w:rsidR="002A76FB">
        <w:rPr>
          <w:b/>
          <w:bCs/>
          <w:sz w:val="32"/>
          <w:szCs w:val="32"/>
        </w:rPr>
        <w:t>ak: A</w:t>
      </w:r>
      <w:r w:rsidR="003B7771" w:rsidRPr="00AA64A7">
        <w:rPr>
          <w:bCs/>
          <w:sz w:val="32"/>
          <w:szCs w:val="32"/>
        </w:rPr>
        <w:t xml:space="preserve"> </w:t>
      </w:r>
      <w:r w:rsidR="00411039" w:rsidRPr="00AA64A7">
        <w:rPr>
          <w:bCs/>
          <w:sz w:val="32"/>
          <w:szCs w:val="32"/>
        </w:rPr>
        <w:t>csoport:</w:t>
      </w:r>
      <w:r w:rsidR="00411039">
        <w:rPr>
          <w:bCs/>
          <w:sz w:val="32"/>
          <w:szCs w:val="32"/>
        </w:rPr>
        <w:t xml:space="preserve"> </w:t>
      </w:r>
      <w:r w:rsidR="00411039" w:rsidRPr="00411039">
        <w:rPr>
          <w:b/>
          <w:bCs/>
          <w:sz w:val="32"/>
          <w:szCs w:val="32"/>
        </w:rPr>
        <w:t>4</w:t>
      </w:r>
      <w:r w:rsidR="003B7771" w:rsidRPr="002A76FB">
        <w:rPr>
          <w:b/>
          <w:bCs/>
          <w:sz w:val="32"/>
          <w:szCs w:val="32"/>
        </w:rPr>
        <w:t xml:space="preserve"> 000,- Ft</w:t>
      </w:r>
      <w:r w:rsidR="00DF547E">
        <w:rPr>
          <w:b/>
          <w:bCs/>
          <w:sz w:val="32"/>
          <w:szCs w:val="32"/>
        </w:rPr>
        <w:t>/</w:t>
      </w:r>
      <w:r w:rsidR="00411039">
        <w:rPr>
          <w:b/>
          <w:bCs/>
          <w:sz w:val="32"/>
          <w:szCs w:val="32"/>
        </w:rPr>
        <w:t>fő</w:t>
      </w:r>
      <w:r w:rsidR="00411039">
        <w:rPr>
          <w:bCs/>
          <w:sz w:val="32"/>
          <w:szCs w:val="32"/>
        </w:rPr>
        <w:t xml:space="preserve">, </w:t>
      </w:r>
      <w:r w:rsidR="00411039" w:rsidRPr="00AA64A7">
        <w:rPr>
          <w:bCs/>
          <w:sz w:val="32"/>
          <w:szCs w:val="32"/>
        </w:rPr>
        <w:t>B</w:t>
      </w:r>
      <w:r w:rsidR="003B7771" w:rsidRPr="00AA64A7">
        <w:rPr>
          <w:bCs/>
          <w:sz w:val="32"/>
          <w:szCs w:val="32"/>
        </w:rPr>
        <w:t xml:space="preserve"> csoport:</w:t>
      </w:r>
      <w:r w:rsidR="003B7771">
        <w:rPr>
          <w:bCs/>
          <w:sz w:val="32"/>
          <w:szCs w:val="32"/>
        </w:rPr>
        <w:t xml:space="preserve"> </w:t>
      </w:r>
      <w:r w:rsidR="00BF2A91" w:rsidRPr="002A76FB">
        <w:rPr>
          <w:b/>
          <w:bCs/>
          <w:sz w:val="32"/>
          <w:szCs w:val="32"/>
        </w:rPr>
        <w:t>3</w:t>
      </w:r>
      <w:r w:rsidR="003B7771" w:rsidRPr="002A76FB">
        <w:rPr>
          <w:b/>
          <w:bCs/>
          <w:sz w:val="32"/>
          <w:szCs w:val="32"/>
        </w:rPr>
        <w:t xml:space="preserve"> 000,-Ft</w:t>
      </w:r>
      <w:r w:rsidR="00DF547E">
        <w:rPr>
          <w:b/>
          <w:bCs/>
          <w:sz w:val="32"/>
          <w:szCs w:val="32"/>
        </w:rPr>
        <w:t>/fő</w:t>
      </w:r>
      <w:r w:rsidR="003B7771">
        <w:rPr>
          <w:bCs/>
          <w:sz w:val="32"/>
          <w:szCs w:val="32"/>
        </w:rPr>
        <w:t xml:space="preserve"> </w:t>
      </w:r>
    </w:p>
    <w:p w14:paraId="1FD0FDE0" w14:textId="77777777" w:rsidR="00DC2E60" w:rsidRDefault="003B7771" w:rsidP="00B7497C">
      <w:pPr>
        <w:jc w:val="both"/>
        <w:rPr>
          <w:bCs/>
          <w:sz w:val="32"/>
          <w:szCs w:val="32"/>
        </w:rPr>
      </w:pPr>
      <w:r w:rsidRPr="00E7694D">
        <w:rPr>
          <w:b/>
          <w:bCs/>
          <w:sz w:val="32"/>
          <w:szCs w:val="32"/>
        </w:rPr>
        <w:t>M</w:t>
      </w:r>
      <w:r w:rsidR="00AA64A7">
        <w:rPr>
          <w:b/>
          <w:bCs/>
          <w:sz w:val="32"/>
          <w:szCs w:val="32"/>
        </w:rPr>
        <w:t xml:space="preserve">egfizetése </w:t>
      </w:r>
      <w:r w:rsidR="00AA64A7" w:rsidRPr="00F07392">
        <w:rPr>
          <w:bCs/>
          <w:sz w:val="32"/>
          <w:szCs w:val="32"/>
        </w:rPr>
        <w:t>202</w:t>
      </w:r>
      <w:r w:rsidR="00BF2A91">
        <w:rPr>
          <w:bCs/>
          <w:sz w:val="32"/>
          <w:szCs w:val="32"/>
        </w:rPr>
        <w:t>4</w:t>
      </w:r>
      <w:r w:rsidR="00AA64A7" w:rsidRPr="00F07392">
        <w:rPr>
          <w:bCs/>
          <w:sz w:val="32"/>
          <w:szCs w:val="32"/>
        </w:rPr>
        <w:t xml:space="preserve"> szeptember </w:t>
      </w:r>
      <w:r w:rsidR="00BF2A91">
        <w:rPr>
          <w:bCs/>
          <w:sz w:val="32"/>
          <w:szCs w:val="32"/>
        </w:rPr>
        <w:t>22</w:t>
      </w:r>
      <w:r w:rsidR="00AA64A7" w:rsidRPr="00F07392">
        <w:rPr>
          <w:bCs/>
          <w:sz w:val="32"/>
          <w:szCs w:val="32"/>
        </w:rPr>
        <w:t xml:space="preserve">-ig a Lángos Józsa Egyesület </w:t>
      </w:r>
      <w:r w:rsidR="00DC2E60">
        <w:rPr>
          <w:bCs/>
          <w:sz w:val="32"/>
          <w:szCs w:val="32"/>
        </w:rPr>
        <w:t xml:space="preserve"> </w:t>
      </w:r>
    </w:p>
    <w:p w14:paraId="36A750D1" w14:textId="42F3D8CD" w:rsidR="00AA64A7" w:rsidRPr="00AA64A7" w:rsidRDefault="00AA64A7" w:rsidP="00B7497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bank</w:t>
      </w:r>
      <w:r w:rsidRPr="00F07392">
        <w:rPr>
          <w:bCs/>
          <w:sz w:val="32"/>
          <w:szCs w:val="32"/>
        </w:rPr>
        <w:t xml:space="preserve">számlájára </w:t>
      </w:r>
      <w:r>
        <w:rPr>
          <w:bCs/>
          <w:sz w:val="32"/>
          <w:szCs w:val="32"/>
        </w:rPr>
        <w:t xml:space="preserve">történő </w:t>
      </w:r>
      <w:r w:rsidRPr="00F07392">
        <w:rPr>
          <w:bCs/>
          <w:sz w:val="32"/>
          <w:szCs w:val="32"/>
        </w:rPr>
        <w:t>utalással:</w:t>
      </w:r>
      <w:r>
        <w:rPr>
          <w:bCs/>
          <w:sz w:val="32"/>
          <w:szCs w:val="32"/>
        </w:rPr>
        <w:t xml:space="preserve"> MBH Bank </w:t>
      </w:r>
      <w:r w:rsidRPr="00AA64A7">
        <w:rPr>
          <w:bCs/>
          <w:sz w:val="32"/>
          <w:szCs w:val="32"/>
        </w:rPr>
        <w:t>63200133-14894619</w:t>
      </w:r>
      <w:r w:rsidR="00F92624">
        <w:rPr>
          <w:bCs/>
          <w:sz w:val="32"/>
          <w:szCs w:val="32"/>
        </w:rPr>
        <w:t>.</w:t>
      </w:r>
      <w:r w:rsidRPr="00AA64A7">
        <w:rPr>
          <w:bCs/>
          <w:sz w:val="32"/>
          <w:szCs w:val="32"/>
        </w:rPr>
        <w:t xml:space="preserve">   </w:t>
      </w:r>
    </w:p>
    <w:p w14:paraId="5AD842C1" w14:textId="77777777" w:rsidR="00DC2E60" w:rsidRDefault="00C85B20" w:rsidP="003B7771">
      <w:pPr>
        <w:jc w:val="both"/>
        <w:rPr>
          <w:b/>
          <w:bCs/>
          <w:sz w:val="32"/>
          <w:szCs w:val="32"/>
          <w:u w:val="single"/>
        </w:rPr>
      </w:pPr>
      <w:r w:rsidRPr="000724BB">
        <w:rPr>
          <w:b/>
          <w:bCs/>
          <w:sz w:val="32"/>
          <w:szCs w:val="32"/>
          <w:u w:val="single"/>
        </w:rPr>
        <w:t>Helys</w:t>
      </w:r>
      <w:r w:rsidR="00AA64A7" w:rsidRPr="000724BB">
        <w:rPr>
          <w:b/>
          <w:bCs/>
          <w:sz w:val="32"/>
          <w:szCs w:val="32"/>
          <w:u w:val="single"/>
        </w:rPr>
        <w:t xml:space="preserve">zíni nevezés lehetősége az előzetesen </w:t>
      </w:r>
      <w:r w:rsidR="00F92624" w:rsidRPr="000724BB">
        <w:rPr>
          <w:b/>
          <w:bCs/>
          <w:sz w:val="32"/>
          <w:szCs w:val="32"/>
          <w:u w:val="single"/>
        </w:rPr>
        <w:t xml:space="preserve">nevezett </w:t>
      </w:r>
      <w:r w:rsidR="00AA64A7" w:rsidRPr="000724BB">
        <w:rPr>
          <w:b/>
          <w:bCs/>
          <w:sz w:val="32"/>
          <w:szCs w:val="32"/>
          <w:u w:val="single"/>
        </w:rPr>
        <w:t xml:space="preserve">versenyzők </w:t>
      </w:r>
    </w:p>
    <w:p w14:paraId="36B6B729" w14:textId="3051EFE7" w:rsidR="00DD2204" w:rsidRDefault="00AA64A7" w:rsidP="003B7771">
      <w:pPr>
        <w:jc w:val="both"/>
        <w:rPr>
          <w:b/>
          <w:bCs/>
          <w:i/>
          <w:sz w:val="32"/>
          <w:szCs w:val="32"/>
          <w:u w:val="single"/>
        </w:rPr>
      </w:pPr>
      <w:r w:rsidRPr="000724BB">
        <w:rPr>
          <w:b/>
          <w:bCs/>
          <w:sz w:val="32"/>
          <w:szCs w:val="32"/>
          <w:u w:val="single"/>
        </w:rPr>
        <w:t xml:space="preserve">létszámának </w:t>
      </w:r>
      <w:r w:rsidR="00411039" w:rsidRPr="000724BB">
        <w:rPr>
          <w:b/>
          <w:bCs/>
          <w:sz w:val="32"/>
          <w:szCs w:val="32"/>
          <w:u w:val="single"/>
        </w:rPr>
        <w:t>függvényében a</w:t>
      </w:r>
      <w:r w:rsidRPr="000724BB">
        <w:rPr>
          <w:b/>
          <w:bCs/>
          <w:sz w:val="32"/>
          <w:szCs w:val="32"/>
          <w:u w:val="single"/>
        </w:rPr>
        <w:t xml:space="preserve"> verseny napján </w:t>
      </w:r>
      <w:r w:rsidR="00C85B20" w:rsidRPr="000724BB">
        <w:rPr>
          <w:b/>
          <w:bCs/>
          <w:i/>
          <w:sz w:val="32"/>
          <w:szCs w:val="32"/>
          <w:u w:val="single"/>
        </w:rPr>
        <w:t>09.00-9.30</w:t>
      </w:r>
      <w:r w:rsidR="00F07392" w:rsidRPr="000724BB">
        <w:rPr>
          <w:b/>
          <w:bCs/>
          <w:i/>
          <w:sz w:val="32"/>
          <w:szCs w:val="32"/>
          <w:u w:val="single"/>
        </w:rPr>
        <w:t>-</w:t>
      </w:r>
      <w:r w:rsidR="00C85B20" w:rsidRPr="000724BB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="00F12B80" w:rsidRPr="000724BB">
        <w:rPr>
          <w:b/>
          <w:bCs/>
          <w:i/>
          <w:sz w:val="32"/>
          <w:szCs w:val="32"/>
          <w:u w:val="single"/>
        </w:rPr>
        <w:t>ig</w:t>
      </w:r>
      <w:proofErr w:type="spellEnd"/>
      <w:r w:rsidR="00F12B80" w:rsidRPr="000724BB">
        <w:rPr>
          <w:b/>
          <w:bCs/>
          <w:i/>
          <w:sz w:val="32"/>
          <w:szCs w:val="32"/>
          <w:u w:val="single"/>
        </w:rPr>
        <w:t xml:space="preserve"> </w:t>
      </w:r>
    </w:p>
    <w:p w14:paraId="418F1B7F" w14:textId="1A9D5FD0" w:rsidR="003B7771" w:rsidRPr="000724BB" w:rsidRDefault="00F07392" w:rsidP="003B7771">
      <w:pPr>
        <w:jc w:val="both"/>
        <w:rPr>
          <w:b/>
          <w:bCs/>
          <w:i/>
          <w:sz w:val="32"/>
          <w:szCs w:val="32"/>
          <w:u w:val="single"/>
        </w:rPr>
      </w:pPr>
      <w:proofErr w:type="spellStart"/>
      <w:r w:rsidRPr="000724BB">
        <w:rPr>
          <w:b/>
          <w:bCs/>
          <w:i/>
          <w:sz w:val="32"/>
          <w:szCs w:val="32"/>
          <w:u w:val="single"/>
        </w:rPr>
        <w:t>csoportonként</w:t>
      </w:r>
      <w:proofErr w:type="spellEnd"/>
      <w:r w:rsidRPr="000724BB">
        <w:rPr>
          <w:b/>
          <w:bCs/>
          <w:i/>
          <w:sz w:val="32"/>
          <w:szCs w:val="32"/>
          <w:u w:val="single"/>
        </w:rPr>
        <w:t xml:space="preserve"> </w:t>
      </w:r>
      <w:r w:rsidR="00F12B80" w:rsidRPr="000724BB">
        <w:rPr>
          <w:b/>
          <w:bCs/>
          <w:i/>
          <w:sz w:val="32"/>
          <w:szCs w:val="32"/>
          <w:u w:val="single"/>
        </w:rPr>
        <w:t>+</w:t>
      </w:r>
      <w:r w:rsidR="00F92624" w:rsidRPr="000724BB">
        <w:rPr>
          <w:b/>
          <w:bCs/>
          <w:i/>
          <w:sz w:val="32"/>
          <w:szCs w:val="32"/>
          <w:u w:val="single"/>
        </w:rPr>
        <w:t xml:space="preserve"> </w:t>
      </w:r>
      <w:r w:rsidR="00C85B20" w:rsidRPr="000724BB">
        <w:rPr>
          <w:b/>
          <w:bCs/>
          <w:i/>
          <w:sz w:val="32"/>
          <w:szCs w:val="32"/>
          <w:u w:val="single"/>
        </w:rPr>
        <w:t>1000</w:t>
      </w:r>
      <w:r w:rsidRPr="000724BB">
        <w:rPr>
          <w:b/>
          <w:bCs/>
          <w:i/>
          <w:sz w:val="32"/>
          <w:szCs w:val="32"/>
          <w:u w:val="single"/>
        </w:rPr>
        <w:t xml:space="preserve">,- </w:t>
      </w:r>
      <w:r w:rsidR="00C85B20" w:rsidRPr="000724BB">
        <w:rPr>
          <w:b/>
          <w:bCs/>
          <w:i/>
          <w:sz w:val="32"/>
          <w:szCs w:val="32"/>
          <w:u w:val="single"/>
        </w:rPr>
        <w:t>Ft</w:t>
      </w:r>
      <w:bookmarkStart w:id="1" w:name="_Hlk140319197"/>
      <w:r w:rsidR="003B7771" w:rsidRPr="000724BB">
        <w:rPr>
          <w:b/>
          <w:bCs/>
          <w:i/>
          <w:sz w:val="32"/>
          <w:szCs w:val="32"/>
          <w:u w:val="single"/>
        </w:rPr>
        <w:t xml:space="preserve"> adminisztrációs felár!!</w:t>
      </w:r>
    </w:p>
    <w:bookmarkEnd w:id="1"/>
    <w:p w14:paraId="669FB456" w14:textId="62FCE9CB" w:rsidR="003B7771" w:rsidRPr="003B7771" w:rsidRDefault="003B7771" w:rsidP="003B7771">
      <w:pPr>
        <w:jc w:val="both"/>
        <w:rPr>
          <w:b/>
          <w:bCs/>
          <w:i/>
          <w:sz w:val="32"/>
          <w:szCs w:val="32"/>
        </w:rPr>
      </w:pPr>
      <w:r w:rsidRPr="003B7771">
        <w:rPr>
          <w:b/>
          <w:bCs/>
          <w:sz w:val="32"/>
          <w:szCs w:val="32"/>
        </w:rPr>
        <w:t xml:space="preserve">További </w:t>
      </w:r>
      <w:r w:rsidR="00411039" w:rsidRPr="003B7771">
        <w:rPr>
          <w:b/>
          <w:bCs/>
          <w:sz w:val="32"/>
          <w:szCs w:val="32"/>
        </w:rPr>
        <w:t>információ</w:t>
      </w:r>
      <w:r w:rsidR="00411039">
        <w:rPr>
          <w:bCs/>
          <w:sz w:val="32"/>
          <w:szCs w:val="32"/>
        </w:rPr>
        <w:t xml:space="preserve">: </w:t>
      </w:r>
      <w:r w:rsidR="00411039" w:rsidRPr="00F07392">
        <w:rPr>
          <w:bCs/>
          <w:i/>
          <w:sz w:val="32"/>
          <w:szCs w:val="32"/>
        </w:rPr>
        <w:t>0620</w:t>
      </w:r>
      <w:r w:rsidR="002A76FB">
        <w:rPr>
          <w:bCs/>
          <w:i/>
          <w:sz w:val="32"/>
          <w:szCs w:val="32"/>
        </w:rPr>
        <w:t xml:space="preserve"> 428 </w:t>
      </w:r>
      <w:r w:rsidR="00411039">
        <w:rPr>
          <w:bCs/>
          <w:i/>
          <w:sz w:val="32"/>
          <w:szCs w:val="32"/>
        </w:rPr>
        <w:t>5308,</w:t>
      </w:r>
      <w:r w:rsidRPr="00F07392">
        <w:rPr>
          <w:bCs/>
          <w:i/>
          <w:sz w:val="32"/>
          <w:szCs w:val="32"/>
        </w:rPr>
        <w:t xml:space="preserve"> 0670 596</w:t>
      </w:r>
      <w:r w:rsidR="00F92624">
        <w:rPr>
          <w:bCs/>
          <w:i/>
          <w:sz w:val="32"/>
          <w:szCs w:val="32"/>
        </w:rPr>
        <w:t xml:space="preserve"> </w:t>
      </w:r>
      <w:r w:rsidRPr="00F07392">
        <w:rPr>
          <w:bCs/>
          <w:i/>
          <w:sz w:val="32"/>
          <w:szCs w:val="32"/>
        </w:rPr>
        <w:t>6099</w:t>
      </w:r>
    </w:p>
    <w:p w14:paraId="7719CD86" w14:textId="543D8D13" w:rsidR="00F922F3" w:rsidRPr="00F07392" w:rsidRDefault="00C03557" w:rsidP="00B7497C">
      <w:pPr>
        <w:jc w:val="both"/>
        <w:rPr>
          <w:b/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>Díjazás:</w:t>
      </w:r>
      <w:r w:rsidR="004410C4" w:rsidRPr="00F07392">
        <w:rPr>
          <w:b/>
          <w:bCs/>
          <w:sz w:val="32"/>
          <w:szCs w:val="32"/>
        </w:rPr>
        <w:t xml:space="preserve"> </w:t>
      </w:r>
      <w:r w:rsidRPr="00F07392">
        <w:rPr>
          <w:bCs/>
          <w:i/>
          <w:sz w:val="32"/>
          <w:szCs w:val="32"/>
        </w:rPr>
        <w:t>a csoportok</w:t>
      </w:r>
      <w:r w:rsidR="004410C4" w:rsidRPr="00F07392">
        <w:rPr>
          <w:bCs/>
          <w:i/>
          <w:sz w:val="32"/>
          <w:szCs w:val="32"/>
        </w:rPr>
        <w:t xml:space="preserve"> dobogós</w:t>
      </w:r>
      <w:r w:rsidRPr="00F07392">
        <w:rPr>
          <w:bCs/>
          <w:i/>
          <w:sz w:val="32"/>
          <w:szCs w:val="32"/>
        </w:rPr>
        <w:t xml:space="preserve"> </w:t>
      </w:r>
      <w:r w:rsidR="004410C4" w:rsidRPr="00F07392">
        <w:rPr>
          <w:bCs/>
          <w:i/>
          <w:sz w:val="32"/>
          <w:szCs w:val="32"/>
        </w:rPr>
        <w:t>győztesei serleget, érmet és oklevelet kapnak.</w:t>
      </w:r>
    </w:p>
    <w:p w14:paraId="1ADF2557" w14:textId="5DACBA6D" w:rsidR="00F922F3" w:rsidRDefault="004410C4" w:rsidP="00B7497C">
      <w:pPr>
        <w:jc w:val="both"/>
        <w:rPr>
          <w:bCs/>
          <w:sz w:val="32"/>
          <w:szCs w:val="32"/>
        </w:rPr>
      </w:pPr>
      <w:r w:rsidRPr="00F07392">
        <w:rPr>
          <w:b/>
          <w:bCs/>
          <w:sz w:val="32"/>
          <w:szCs w:val="32"/>
        </w:rPr>
        <w:t>Különdíjak:</w:t>
      </w:r>
      <w:r w:rsidR="00203147" w:rsidRPr="00F07392">
        <w:rPr>
          <w:b/>
          <w:bCs/>
          <w:sz w:val="32"/>
          <w:szCs w:val="32"/>
        </w:rPr>
        <w:t xml:space="preserve"> </w:t>
      </w:r>
      <w:r w:rsidR="00797C34" w:rsidRPr="00F07392">
        <w:rPr>
          <w:bCs/>
          <w:sz w:val="32"/>
          <w:szCs w:val="32"/>
        </w:rPr>
        <w:t>a</w:t>
      </w:r>
      <w:r w:rsidR="00EB4A85" w:rsidRPr="00F07392">
        <w:rPr>
          <w:bCs/>
          <w:sz w:val="32"/>
          <w:szCs w:val="32"/>
        </w:rPr>
        <w:t xml:space="preserve"> </w:t>
      </w:r>
      <w:r w:rsidR="00797C34" w:rsidRPr="00F07392">
        <w:rPr>
          <w:bCs/>
          <w:sz w:val="32"/>
          <w:szCs w:val="32"/>
        </w:rPr>
        <w:t xml:space="preserve">legjobb </w:t>
      </w:r>
      <w:r w:rsidR="00203147" w:rsidRPr="00F07392">
        <w:rPr>
          <w:bCs/>
          <w:sz w:val="32"/>
          <w:szCs w:val="32"/>
        </w:rPr>
        <w:t>női, tatabányai</w:t>
      </w:r>
      <w:r w:rsidR="00797C34" w:rsidRPr="00F07392">
        <w:rPr>
          <w:bCs/>
          <w:sz w:val="32"/>
          <w:szCs w:val="32"/>
        </w:rPr>
        <w:t>, szenior</w:t>
      </w:r>
      <w:r w:rsidR="00EB4A85" w:rsidRPr="00F07392">
        <w:rPr>
          <w:bCs/>
          <w:sz w:val="32"/>
          <w:szCs w:val="32"/>
        </w:rPr>
        <w:t>,</w:t>
      </w:r>
      <w:r w:rsidR="00203147" w:rsidRPr="00F07392">
        <w:rPr>
          <w:bCs/>
          <w:sz w:val="32"/>
          <w:szCs w:val="32"/>
        </w:rPr>
        <w:t xml:space="preserve"> </w:t>
      </w:r>
      <w:r w:rsidR="00797C34" w:rsidRPr="00F07392">
        <w:rPr>
          <w:bCs/>
          <w:sz w:val="32"/>
          <w:szCs w:val="32"/>
        </w:rPr>
        <w:t>junior</w:t>
      </w:r>
      <w:r w:rsidR="00203147" w:rsidRPr="00F07392">
        <w:rPr>
          <w:bCs/>
          <w:sz w:val="32"/>
          <w:szCs w:val="32"/>
        </w:rPr>
        <w:t xml:space="preserve"> </w:t>
      </w:r>
      <w:r w:rsidR="00EB4A85" w:rsidRPr="00F07392">
        <w:rPr>
          <w:bCs/>
          <w:sz w:val="32"/>
          <w:szCs w:val="32"/>
        </w:rPr>
        <w:t>+</w:t>
      </w:r>
      <w:r w:rsidR="00203147" w:rsidRPr="00F07392">
        <w:rPr>
          <w:bCs/>
          <w:sz w:val="32"/>
          <w:szCs w:val="32"/>
        </w:rPr>
        <w:t xml:space="preserve"> </w:t>
      </w:r>
      <w:r w:rsidR="00797C34" w:rsidRPr="00F07392">
        <w:rPr>
          <w:bCs/>
          <w:sz w:val="32"/>
          <w:szCs w:val="32"/>
        </w:rPr>
        <w:t>Fair play</w:t>
      </w:r>
      <w:r w:rsidR="00EB4A85" w:rsidRPr="00F07392">
        <w:rPr>
          <w:bCs/>
          <w:sz w:val="32"/>
          <w:szCs w:val="32"/>
        </w:rPr>
        <w:t xml:space="preserve"> </w:t>
      </w:r>
      <w:r w:rsidR="00797C34" w:rsidRPr="00F07392">
        <w:rPr>
          <w:bCs/>
          <w:sz w:val="32"/>
          <w:szCs w:val="32"/>
        </w:rPr>
        <w:t>díj!</w:t>
      </w:r>
    </w:p>
    <w:p w14:paraId="18E344C6" w14:textId="77777777" w:rsidR="00C32108" w:rsidRDefault="00290897" w:rsidP="00203147">
      <w:pPr>
        <w:rPr>
          <w:bCs/>
          <w:i/>
          <w:sz w:val="32"/>
          <w:szCs w:val="32"/>
        </w:rPr>
      </w:pPr>
      <w:r w:rsidRPr="00F07392">
        <w:rPr>
          <w:bCs/>
          <w:i/>
          <w:sz w:val="32"/>
          <w:szCs w:val="32"/>
        </w:rPr>
        <w:t xml:space="preserve">Résztvevők számának felső határa:64 fő! </w:t>
      </w:r>
    </w:p>
    <w:p w14:paraId="2D023601" w14:textId="2EAF5F2E" w:rsidR="00C92E36" w:rsidRPr="00F07392" w:rsidRDefault="00290897" w:rsidP="00203147">
      <w:pPr>
        <w:rPr>
          <w:bCs/>
          <w:i/>
          <w:sz w:val="32"/>
          <w:szCs w:val="32"/>
        </w:rPr>
      </w:pPr>
      <w:r w:rsidRPr="00F07392">
        <w:rPr>
          <w:bCs/>
          <w:i/>
          <w:sz w:val="32"/>
          <w:szCs w:val="32"/>
        </w:rPr>
        <w:t>Eredményhirdetés várható időpontja 13.30-14.00.ór</w:t>
      </w:r>
      <w:r w:rsidR="0088171B" w:rsidRPr="00F07392">
        <w:rPr>
          <w:bCs/>
          <w:i/>
          <w:sz w:val="32"/>
          <w:szCs w:val="32"/>
        </w:rPr>
        <w:t>a.</w:t>
      </w:r>
    </w:p>
    <w:p w14:paraId="560651E6" w14:textId="769155DF" w:rsidR="0099776C" w:rsidRPr="007B6D34" w:rsidRDefault="00E67B47" w:rsidP="00F07392">
      <w:pPr>
        <w:rPr>
          <w:rFonts w:ascii="Georgia" w:hAnsi="Georgia" w:cs="Tahoma"/>
          <w:bCs/>
          <w:i/>
          <w:sz w:val="28"/>
          <w:szCs w:val="28"/>
        </w:rPr>
      </w:pPr>
      <w:r w:rsidRPr="007B6D34">
        <w:rPr>
          <w:sz w:val="28"/>
          <w:szCs w:val="28"/>
        </w:rPr>
        <w:t>A versenykiírás megváltoztatásának jogát a verseny kezdetéig fenntartjuk!</w:t>
      </w:r>
      <w:r w:rsidRPr="007B6D34">
        <w:rPr>
          <w:noProof/>
          <w:sz w:val="28"/>
          <w:szCs w:val="28"/>
          <w:lang w:eastAsia="hu-HU"/>
        </w:rPr>
        <w:t xml:space="preserve"> </w:t>
      </w:r>
      <w:r w:rsidR="00C92E36" w:rsidRPr="007B6D34">
        <w:rPr>
          <w:noProof/>
          <w:sz w:val="28"/>
          <w:szCs w:val="28"/>
        </w:rPr>
        <w:t xml:space="preserve"> </w:t>
      </w:r>
    </w:p>
    <w:p w14:paraId="1228A66C" w14:textId="409847F2" w:rsidR="00A85C53" w:rsidRPr="00C92E36" w:rsidRDefault="007B6D34" w:rsidP="00C92E36">
      <w:pPr>
        <w:jc w:val="center"/>
        <w:rPr>
          <w:rFonts w:ascii="Georgia" w:hAnsi="Georgia" w:cs="Tahoma"/>
          <w:bCs/>
          <w:i/>
          <w:sz w:val="28"/>
          <w:szCs w:val="28"/>
        </w:rPr>
      </w:pPr>
      <w:r w:rsidRPr="007B6D3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 wp14:anchorId="280BC172" wp14:editId="0A7F7DBB">
            <wp:simplePos x="0" y="0"/>
            <wp:positionH relativeFrom="column">
              <wp:posOffset>4543425</wp:posOffset>
            </wp:positionH>
            <wp:positionV relativeFrom="paragraph">
              <wp:posOffset>40005</wp:posOffset>
            </wp:positionV>
            <wp:extent cx="1428576" cy="1363980"/>
            <wp:effectExtent l="0" t="0" r="635" b="76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76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24">
        <w:rPr>
          <w:noProof/>
          <w:lang w:eastAsia="hu-HU"/>
        </w:rPr>
        <w:drawing>
          <wp:anchor distT="0" distB="0" distL="0" distR="0" simplePos="0" relativeHeight="251681792" behindDoc="0" locked="0" layoutInCell="1" allowOverlap="1" wp14:anchorId="7C994B67" wp14:editId="25E11399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771525" cy="856909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6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24">
        <w:rPr>
          <w:noProof/>
          <w:lang w:eastAsia="hu-HU"/>
        </w:rPr>
        <w:drawing>
          <wp:anchor distT="0" distB="0" distL="0" distR="0" simplePos="0" relativeHeight="251655168" behindDoc="0" locked="0" layoutInCell="1" allowOverlap="1" wp14:anchorId="4E41D156" wp14:editId="17B1998F">
            <wp:simplePos x="0" y="0"/>
            <wp:positionH relativeFrom="column">
              <wp:posOffset>419100</wp:posOffset>
            </wp:positionH>
            <wp:positionV relativeFrom="paragraph">
              <wp:posOffset>171687</wp:posOffset>
            </wp:positionV>
            <wp:extent cx="1465337" cy="885825"/>
            <wp:effectExtent l="0" t="0" r="190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37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C53" w:rsidRPr="00C92E36" w:rsidSect="000D56A5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A1"/>
    <w:rsid w:val="000128F2"/>
    <w:rsid w:val="000724BB"/>
    <w:rsid w:val="00082E47"/>
    <w:rsid w:val="000A1B3D"/>
    <w:rsid w:val="000A2231"/>
    <w:rsid w:val="000D37D7"/>
    <w:rsid w:val="000D56A5"/>
    <w:rsid w:val="001014C3"/>
    <w:rsid w:val="00161325"/>
    <w:rsid w:val="00164EF6"/>
    <w:rsid w:val="001A4AC8"/>
    <w:rsid w:val="001B7C33"/>
    <w:rsid w:val="00203147"/>
    <w:rsid w:val="002102F0"/>
    <w:rsid w:val="0021701C"/>
    <w:rsid w:val="00226EB6"/>
    <w:rsid w:val="00231E51"/>
    <w:rsid w:val="00290897"/>
    <w:rsid w:val="002A76FB"/>
    <w:rsid w:val="00305ACB"/>
    <w:rsid w:val="00305D61"/>
    <w:rsid w:val="0033085C"/>
    <w:rsid w:val="0033227A"/>
    <w:rsid w:val="00333802"/>
    <w:rsid w:val="003768E9"/>
    <w:rsid w:val="003B09B5"/>
    <w:rsid w:val="003B7771"/>
    <w:rsid w:val="003B78AF"/>
    <w:rsid w:val="003D03FF"/>
    <w:rsid w:val="003E16EB"/>
    <w:rsid w:val="00402578"/>
    <w:rsid w:val="00411039"/>
    <w:rsid w:val="00417DAF"/>
    <w:rsid w:val="004410C4"/>
    <w:rsid w:val="004A4455"/>
    <w:rsid w:val="00517744"/>
    <w:rsid w:val="00535D69"/>
    <w:rsid w:val="0057085B"/>
    <w:rsid w:val="00577EC7"/>
    <w:rsid w:val="0059477D"/>
    <w:rsid w:val="005B6D5E"/>
    <w:rsid w:val="005C2BE0"/>
    <w:rsid w:val="005D1650"/>
    <w:rsid w:val="005D66CA"/>
    <w:rsid w:val="005F1979"/>
    <w:rsid w:val="00627339"/>
    <w:rsid w:val="00640E47"/>
    <w:rsid w:val="00642ED6"/>
    <w:rsid w:val="006447BA"/>
    <w:rsid w:val="006566DC"/>
    <w:rsid w:val="006950B7"/>
    <w:rsid w:val="006C1F06"/>
    <w:rsid w:val="006C364B"/>
    <w:rsid w:val="00797C34"/>
    <w:rsid w:val="007B4771"/>
    <w:rsid w:val="007B6D34"/>
    <w:rsid w:val="007C3531"/>
    <w:rsid w:val="008052E4"/>
    <w:rsid w:val="008064A2"/>
    <w:rsid w:val="00830C0D"/>
    <w:rsid w:val="008355B8"/>
    <w:rsid w:val="008454A1"/>
    <w:rsid w:val="008662C4"/>
    <w:rsid w:val="00875786"/>
    <w:rsid w:val="0088171B"/>
    <w:rsid w:val="00896BF6"/>
    <w:rsid w:val="008A402D"/>
    <w:rsid w:val="008B5D81"/>
    <w:rsid w:val="008E1C98"/>
    <w:rsid w:val="0094243E"/>
    <w:rsid w:val="009556E8"/>
    <w:rsid w:val="009972E8"/>
    <w:rsid w:val="0099776C"/>
    <w:rsid w:val="009B2BFD"/>
    <w:rsid w:val="009C2C43"/>
    <w:rsid w:val="00A71087"/>
    <w:rsid w:val="00A735B4"/>
    <w:rsid w:val="00A85C53"/>
    <w:rsid w:val="00AA1E97"/>
    <w:rsid w:val="00AA5E4F"/>
    <w:rsid w:val="00AA64A7"/>
    <w:rsid w:val="00AC54F4"/>
    <w:rsid w:val="00AD7DC9"/>
    <w:rsid w:val="00B30F5A"/>
    <w:rsid w:val="00B6180D"/>
    <w:rsid w:val="00B7497C"/>
    <w:rsid w:val="00B9300B"/>
    <w:rsid w:val="00BD219A"/>
    <w:rsid w:val="00BF2A91"/>
    <w:rsid w:val="00C03557"/>
    <w:rsid w:val="00C21D03"/>
    <w:rsid w:val="00C32108"/>
    <w:rsid w:val="00C345B3"/>
    <w:rsid w:val="00C37398"/>
    <w:rsid w:val="00C85B20"/>
    <w:rsid w:val="00C92E36"/>
    <w:rsid w:val="00CA4C88"/>
    <w:rsid w:val="00CC607E"/>
    <w:rsid w:val="00D34689"/>
    <w:rsid w:val="00D94CB8"/>
    <w:rsid w:val="00D967B9"/>
    <w:rsid w:val="00DA1DA5"/>
    <w:rsid w:val="00DB190C"/>
    <w:rsid w:val="00DC2E60"/>
    <w:rsid w:val="00DD2204"/>
    <w:rsid w:val="00DF547E"/>
    <w:rsid w:val="00E05591"/>
    <w:rsid w:val="00E07F29"/>
    <w:rsid w:val="00E16365"/>
    <w:rsid w:val="00E55C64"/>
    <w:rsid w:val="00E56754"/>
    <w:rsid w:val="00E67B47"/>
    <w:rsid w:val="00E7694D"/>
    <w:rsid w:val="00E87CCF"/>
    <w:rsid w:val="00EA08D7"/>
    <w:rsid w:val="00EA650D"/>
    <w:rsid w:val="00EB4A85"/>
    <w:rsid w:val="00EB7100"/>
    <w:rsid w:val="00ED66EC"/>
    <w:rsid w:val="00EE771C"/>
    <w:rsid w:val="00F07090"/>
    <w:rsid w:val="00F07392"/>
    <w:rsid w:val="00F12B80"/>
    <w:rsid w:val="00F456EA"/>
    <w:rsid w:val="00F922F3"/>
    <w:rsid w:val="00F92624"/>
    <w:rsid w:val="00FA6CCB"/>
    <w:rsid w:val="00FB66DC"/>
    <w:rsid w:val="00FD4200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E6B83"/>
  <w15:chartTrackingRefBased/>
  <w15:docId w15:val="{6F739377-EEC8-4E58-8E99-B1561AC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rFonts w:ascii="Times New Roman" w:eastAsia="SimSun" w:hAnsi="Times New Roman" w:cs="Mang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zmozsjelek">
    <w:name w:val="Számozásjelek"/>
  </w:style>
  <w:style w:type="character" w:customStyle="1" w:styleId="WW-Szmozsjelek">
    <w:name w:val="WW-Számozásjelek"/>
  </w:style>
  <w:style w:type="character" w:styleId="Hiperhivatkozs">
    <w:name w:val="Hyperlink"/>
    <w:rPr>
      <w:color w:val="000080"/>
      <w:u w:val="single"/>
    </w:rPr>
  </w:style>
  <w:style w:type="character" w:styleId="Kiemels">
    <w:name w:val="Emphasis"/>
    <w:uiPriority w:val="20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WW-Cmsor">
    <w:name w:val="WW-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3EBE64B4C629841A18DC0159875BCFD" ma:contentTypeVersion="10" ma:contentTypeDescription="Új dokumentum létrehozása." ma:contentTypeScope="" ma:versionID="35669e607baa05007fdf57440265c71c">
  <xsd:schema xmlns:xsd="http://www.w3.org/2001/XMLSchema" xmlns:xs="http://www.w3.org/2001/XMLSchema" xmlns:p="http://schemas.microsoft.com/office/2006/metadata/properties" xmlns:ns3="d5931844-2eb9-4571-a9a8-0b4bfdf1cfb1" targetNamespace="http://schemas.microsoft.com/office/2006/metadata/properties" ma:root="true" ma:fieldsID="771e543ea0e5eccf680b5d6cdba5bafa" ns3:_="">
    <xsd:import namespace="d5931844-2eb9-4571-a9a8-0b4bfdf1c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1844-2eb9-4571-a9a8-0b4bfdf1c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47C6-79CE-4F26-AA0C-1B2901F0A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88558-B727-4A44-8889-DCACFE3FBAA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d5931844-2eb9-4571-a9a8-0b4bfdf1cfb1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A77D28-A4D6-469B-8540-DB2F7287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31844-2eb9-4571-a9a8-0b4bfdf1c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LÁNGOS JÓZSA SAKK KÖR EGYESÜLET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LÁNGOS JÓZSA SAKK KÖR EGYESÜLET</dc:title>
  <dc:subject/>
  <dc:creator>haszab</dc:creator>
  <cp:keywords/>
  <cp:lastModifiedBy>Vilmos Mészáros</cp:lastModifiedBy>
  <cp:revision>29</cp:revision>
  <cp:lastPrinted>2023-07-16T09:08:00Z</cp:lastPrinted>
  <dcterms:created xsi:type="dcterms:W3CDTF">2024-05-07T15:51:00Z</dcterms:created>
  <dcterms:modified xsi:type="dcterms:W3CDTF">2024-05-14T15:28:00Z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0x01010073EBE64B4C629841A18DC0159875BCFD</vt:lpwstr>
  </property>
</Properties>
</file>