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35</w:t>
      </w:r>
      <w:r>
        <w:rPr>
          <w:rFonts w:cstheme="minorHAnsi"/>
          <w:b/>
          <w:bCs/>
          <w:color w:val="000000"/>
          <w:sz w:val="56"/>
          <w:szCs w:val="56"/>
        </w:rPr>
        <w:t>.Sakkdocky rendel, a Grundon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Mikulásnapi </w:t>
      </w:r>
      <w:r>
        <w:rPr>
          <w:rFonts w:cstheme="minorHAnsi"/>
          <w:b/>
          <w:bCs/>
          <w:color w:val="000000" w:themeColor="text1"/>
          <w:sz w:val="48"/>
          <w:szCs w:val="48"/>
        </w:rPr>
        <w:t xml:space="preserve">rapid </w:t>
      </w:r>
      <w:r w:rsidRPr="00866D5D">
        <w:rPr>
          <w:rFonts w:cstheme="minorHAnsi"/>
          <w:b/>
          <w:bCs/>
          <w:color w:val="000000" w:themeColor="text1"/>
          <w:sz w:val="48"/>
          <w:szCs w:val="48"/>
        </w:rPr>
        <w:t>gyermekverseny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iskolások és ovisok versenye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2023.12.02</w:t>
      </w:r>
      <w:r>
        <w:rPr>
          <w:rFonts w:cstheme="minorHAnsi"/>
          <w:b/>
          <w:color w:val="000000"/>
          <w:sz w:val="44"/>
          <w:szCs w:val="44"/>
        </w:rPr>
        <w:t>. szombat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2010. január. 1 után született ÉLŐ pont nélküli kezdő gyerekek versenye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2023.december 02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(Szombat) 11h  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Grund Éttermi rész és külön terem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0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OLIMPIA, Sakklovagok társasága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Grund Étterem, 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10h 30 - 10h 55 között.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14 óra.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Előnevezés: 2023. november 30</w:t>
      </w:r>
      <w:r>
        <w:rPr>
          <w:rFonts w:cstheme="minorHAnsi"/>
          <w:b/>
          <w:color w:val="000000"/>
          <w:sz w:val="24"/>
          <w:szCs w:val="24"/>
        </w:rPr>
        <w:t xml:space="preserve">. csütörtök 24h – </w:t>
      </w:r>
      <w:proofErr w:type="spellStart"/>
      <w:r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 3000.-Ft, utána 3500.-Ft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/helyszínen/2023.december 02</w:t>
      </w:r>
      <w:bookmarkStart w:id="1" w:name="_GoBack"/>
      <w:bookmarkEnd w:id="1"/>
      <w:r>
        <w:rPr>
          <w:rFonts w:cstheme="minorHAnsi"/>
          <w:b/>
          <w:color w:val="000000"/>
          <w:sz w:val="24"/>
          <w:szCs w:val="24"/>
        </w:rPr>
        <w:t>. szombat 3.500.-Ft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Minden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előzetes nevezést visszaigazolunk, 2010.01.01 után születettek részére.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Korcsoport: Ált. iskolások,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>, ill. külön alsósok, és óvodások legjobbjai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Nagyobb létszám esetén külön csoportok az azonos korúak részére 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 xml:space="preserve">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 kupa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érmek, lányok bajnok, oklevél,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>
        <w:rPr>
          <w:rFonts w:cstheme="minorHAnsi"/>
          <w:b/>
          <w:bCs/>
          <w:color w:val="000000"/>
          <w:sz w:val="24"/>
          <w:szCs w:val="24"/>
        </w:rPr>
        <w:t>inden résztvevő, az utolsó helyezett is tárgyjutalmat kap.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Helyszínen Büfé üzemel, étel, ital fogyasztása lehetséges. Kérjük, hogy a nem a helyszínen vásárolt ételek fogyasztását, a Grund területén mellőzzék.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2E0A52" w:rsidRDefault="002E0A52" w:rsidP="002E0A52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2E0A52" w:rsidRDefault="002E0A52" w:rsidP="002E0A52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75011A" w:rsidRDefault="0075011A"/>
    <w:sectPr w:rsidR="0075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52"/>
    <w:rsid w:val="002E0A52"/>
    <w:rsid w:val="0075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A01D"/>
  <w15:chartTrackingRefBased/>
  <w15:docId w15:val="{EB9B3A80-8FA6-4529-9819-4CB5DE12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A52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E0A52"/>
    <w:rPr>
      <w:color w:val="0000FF"/>
      <w:u w:val="single"/>
    </w:rPr>
  </w:style>
  <w:style w:type="character" w:customStyle="1" w:styleId="w8qarf">
    <w:name w:val="w8qarf"/>
    <w:basedOn w:val="Bekezdsalapbettpusa"/>
    <w:rsid w:val="002E0A52"/>
  </w:style>
  <w:style w:type="character" w:customStyle="1" w:styleId="lrzxr">
    <w:name w:val="lrzxr"/>
    <w:basedOn w:val="Bekezdsalapbettpusa"/>
    <w:rsid w:val="002E0A52"/>
  </w:style>
  <w:style w:type="character" w:styleId="Kiemels2">
    <w:name w:val="Strong"/>
    <w:basedOn w:val="Bekezdsalapbettpusa"/>
    <w:uiPriority w:val="22"/>
    <w:qFormat/>
    <w:rsid w:val="002E0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2023-11-15T20:27:00Z</dcterms:created>
  <dcterms:modified xsi:type="dcterms:W3CDTF">2023-11-15T20:40:00Z</dcterms:modified>
</cp:coreProperties>
</file>