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C" w:rsidRDefault="00B70BFC" w:rsidP="00175F02">
      <w:pPr>
        <w:jc w:val="center"/>
        <w:rPr>
          <w:rFonts w:ascii="Algerian" w:hAnsi="Algerian"/>
          <w:sz w:val="48"/>
          <w:szCs w:val="48"/>
        </w:rPr>
      </w:pPr>
    </w:p>
    <w:p w:rsidR="009149C3" w:rsidRPr="00175F02" w:rsidRDefault="004E2353" w:rsidP="00175F02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XIX</w:t>
      </w:r>
      <w:r w:rsidR="002843D6">
        <w:rPr>
          <w:rFonts w:ascii="Algerian" w:hAnsi="Algerian"/>
          <w:sz w:val="48"/>
          <w:szCs w:val="48"/>
        </w:rPr>
        <w:t xml:space="preserve">. </w:t>
      </w:r>
      <w:proofErr w:type="spellStart"/>
      <w:r w:rsidR="002843D6">
        <w:rPr>
          <w:rFonts w:ascii="Algerian" w:hAnsi="Algerian"/>
          <w:sz w:val="48"/>
          <w:szCs w:val="48"/>
        </w:rPr>
        <w:t>Sere’s</w:t>
      </w:r>
      <w:proofErr w:type="spellEnd"/>
      <w:r w:rsidR="002843D6">
        <w:rPr>
          <w:rFonts w:ascii="Algerian" w:hAnsi="Algerian"/>
          <w:sz w:val="48"/>
          <w:szCs w:val="48"/>
        </w:rPr>
        <w:t xml:space="preserve"> Kupa</w:t>
      </w:r>
    </w:p>
    <w:p w:rsidR="002F5D86" w:rsidRPr="00175F02" w:rsidRDefault="00175F02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4E2353">
        <w:rPr>
          <w:sz w:val="36"/>
          <w:szCs w:val="36"/>
        </w:rPr>
        <w:t>2023. október 28</w:t>
      </w:r>
      <w:r w:rsidR="0062423F">
        <w:rPr>
          <w:sz w:val="36"/>
          <w:szCs w:val="36"/>
        </w:rPr>
        <w:t>. szombat</w:t>
      </w:r>
      <w:r w:rsidR="002F5D86" w:rsidRPr="00175F02">
        <w:rPr>
          <w:sz w:val="36"/>
          <w:szCs w:val="36"/>
        </w:rPr>
        <w:t xml:space="preserve"> – </w:t>
      </w:r>
      <w:r w:rsidR="002843D6">
        <w:rPr>
          <w:sz w:val="36"/>
          <w:szCs w:val="36"/>
        </w:rPr>
        <w:t>Iregszemcse</w:t>
      </w:r>
      <w:r w:rsidR="002F5D86" w:rsidRPr="00175F02">
        <w:rPr>
          <w:sz w:val="36"/>
          <w:szCs w:val="36"/>
        </w:rPr>
        <w:t xml:space="preserve">, </w:t>
      </w:r>
      <w:proofErr w:type="spellStart"/>
      <w:r w:rsidR="002843D6">
        <w:rPr>
          <w:sz w:val="36"/>
          <w:szCs w:val="36"/>
        </w:rPr>
        <w:t>Sere’s</w:t>
      </w:r>
      <w:proofErr w:type="spellEnd"/>
      <w:r w:rsidR="002843D6">
        <w:rPr>
          <w:sz w:val="36"/>
          <w:szCs w:val="36"/>
        </w:rPr>
        <w:t xml:space="preserve"> vendéglő</w:t>
      </w:r>
      <w:r>
        <w:rPr>
          <w:sz w:val="36"/>
          <w:szCs w:val="36"/>
        </w:rPr>
        <w:t>)</w:t>
      </w:r>
    </w:p>
    <w:p w:rsidR="002F5D86" w:rsidRDefault="002F5D86" w:rsidP="002F5D86"/>
    <w:p w:rsidR="008B7385" w:rsidRDefault="008B7385" w:rsidP="002F5D86"/>
    <w:p w:rsidR="002F5D86" w:rsidRPr="00175F02" w:rsidRDefault="002F5D86" w:rsidP="00276517">
      <w:pPr>
        <w:pStyle w:val="Cmsor1"/>
      </w:pPr>
      <w:r w:rsidRPr="00175F02">
        <w:t>A verseny célja:</w:t>
      </w:r>
    </w:p>
    <w:p w:rsidR="002F5D86" w:rsidRDefault="002843D6" w:rsidP="002F5D86">
      <w:pPr>
        <w:pStyle w:val="Listaszerbekezds"/>
      </w:pPr>
      <w:r>
        <w:t>Sakkbaráti kapcsolatok ápolása, egy kellemes nap eltöltése sakkozással.</w:t>
      </w:r>
    </w:p>
    <w:p w:rsidR="002F5D86" w:rsidRPr="00175F02" w:rsidRDefault="002F5D86" w:rsidP="00276517">
      <w:pPr>
        <w:pStyle w:val="Cmsor1"/>
      </w:pPr>
      <w:r w:rsidRPr="00175F02">
        <w:t xml:space="preserve">Rendező: </w:t>
      </w:r>
    </w:p>
    <w:p w:rsidR="002F5D86" w:rsidRDefault="002843D6" w:rsidP="002F5D86">
      <w:pPr>
        <w:pStyle w:val="Listaszerbekezds"/>
      </w:pPr>
      <w:r>
        <w:t>Tamási Szabadidő SE</w:t>
      </w:r>
    </w:p>
    <w:p w:rsidR="002F5D86" w:rsidRPr="00175F02" w:rsidRDefault="002F5D86" w:rsidP="00276517">
      <w:pPr>
        <w:pStyle w:val="Cmsor1"/>
      </w:pPr>
      <w:r w:rsidRPr="00175F02">
        <w:t xml:space="preserve">Helyszín: </w:t>
      </w:r>
    </w:p>
    <w:p w:rsidR="002F5D86" w:rsidRDefault="002843D6" w:rsidP="002F5D86">
      <w:pPr>
        <w:pStyle w:val="Listaszerbekezds"/>
      </w:pPr>
      <w:proofErr w:type="spellStart"/>
      <w:r>
        <w:t>Sere’s</w:t>
      </w:r>
      <w:proofErr w:type="spellEnd"/>
      <w:r>
        <w:t xml:space="preserve"> vendéglő Iregszemcse, Rákóczi u.</w:t>
      </w:r>
    </w:p>
    <w:p w:rsidR="002F5D86" w:rsidRPr="00175F02" w:rsidRDefault="002F5D86" w:rsidP="00276517">
      <w:pPr>
        <w:pStyle w:val="Cmsor1"/>
      </w:pPr>
      <w:r w:rsidRPr="00175F02">
        <w:t>Nevezés, nevezési díj</w:t>
      </w:r>
      <w:r w:rsidR="009C1328">
        <w:t>, határidő</w:t>
      </w:r>
      <w:r w:rsidRPr="00175F02">
        <w:t>:</w:t>
      </w:r>
    </w:p>
    <w:p w:rsidR="00A231E9" w:rsidRDefault="00A231E9" w:rsidP="00A231E9"/>
    <w:p w:rsidR="00A231E9" w:rsidRDefault="004E2353" w:rsidP="00A231E9">
      <w:r>
        <w:t>4.5</w:t>
      </w:r>
      <w:r w:rsidR="00A231E9">
        <w:t xml:space="preserve">00 Ft, amely tartalmazza az ebéd árát is. </w:t>
      </w:r>
    </w:p>
    <w:p w:rsidR="002F5D86" w:rsidRDefault="00A231E9" w:rsidP="00A231E9">
      <w:r>
        <w:t>(Menü: Rántott szelet, vagy cigánypecsenye vegyes körettel és savanyúsággal.)</w:t>
      </w:r>
    </w:p>
    <w:p w:rsidR="00A231E9" w:rsidRDefault="00A231E9" w:rsidP="00A231E9">
      <w:r>
        <w:t xml:space="preserve">Azoknak, akik fél </w:t>
      </w:r>
      <w:r w:rsidR="004E2353">
        <w:t>adagot kérnek a nevezési díj 3.5</w:t>
      </w:r>
      <w:r>
        <w:t>00 Ft.</w:t>
      </w:r>
    </w:p>
    <w:p w:rsidR="00A231E9" w:rsidRDefault="00A231E9" w:rsidP="00A231E9">
      <w:r>
        <w:t xml:space="preserve">A Tamási Szabadidő SE versenyzői 500 Ft nevezési </w:t>
      </w:r>
      <w:proofErr w:type="gramStart"/>
      <w:r>
        <w:t>díj kedvezményt</w:t>
      </w:r>
      <w:proofErr w:type="gramEnd"/>
      <w:r>
        <w:t xml:space="preserve"> kapnak!</w:t>
      </w:r>
    </w:p>
    <w:p w:rsidR="008B7385" w:rsidRDefault="008B7385" w:rsidP="002F5D86"/>
    <w:p w:rsidR="004D74AD" w:rsidRPr="004E2353" w:rsidRDefault="00A231E9" w:rsidP="002F5D86">
      <w:pPr>
        <w:rPr>
          <w:b/>
          <w:u w:val="single"/>
        </w:rPr>
      </w:pPr>
      <w:r w:rsidRPr="004E2353">
        <w:rPr>
          <w:b/>
          <w:u w:val="single"/>
        </w:rPr>
        <w:t xml:space="preserve">Nevezési cím: </w:t>
      </w:r>
    </w:p>
    <w:p w:rsidR="00A231E9" w:rsidRDefault="00A231E9" w:rsidP="002F5D86">
      <w:pPr>
        <w:rPr>
          <w:b/>
        </w:rPr>
      </w:pPr>
      <w:proofErr w:type="spellStart"/>
      <w:r w:rsidRPr="00A231E9">
        <w:rPr>
          <w:b/>
        </w:rPr>
        <w:t>Lódi</w:t>
      </w:r>
      <w:proofErr w:type="spellEnd"/>
      <w:r w:rsidRPr="00A231E9">
        <w:rPr>
          <w:b/>
        </w:rPr>
        <w:t xml:space="preserve"> László, 8600 Siófok, Damjanich u. 3</w:t>
      </w:r>
      <w:bookmarkStart w:id="0" w:name="_GoBack"/>
      <w:bookmarkEnd w:id="0"/>
      <w:r w:rsidRPr="00A231E9">
        <w:rPr>
          <w:b/>
        </w:rPr>
        <w:t xml:space="preserve">. Tel: +3670-397-0485 E-mail: </w:t>
      </w:r>
      <w:hyperlink r:id="rId5" w:history="1">
        <w:r w:rsidRPr="00A231E9">
          <w:rPr>
            <w:rStyle w:val="Hiperhivatkozs"/>
            <w:b/>
          </w:rPr>
          <w:t>laca970@gmail.hu</w:t>
        </w:r>
      </w:hyperlink>
      <w:r w:rsidRPr="00A231E9">
        <w:rPr>
          <w:b/>
        </w:rPr>
        <w:t xml:space="preserve"> </w:t>
      </w:r>
    </w:p>
    <w:p w:rsidR="004E2353" w:rsidRPr="004E2353" w:rsidRDefault="004E2353" w:rsidP="002F5D86">
      <w:pPr>
        <w:rPr>
          <w:b/>
          <w:u w:val="single"/>
        </w:rPr>
      </w:pPr>
      <w:r w:rsidRPr="004E2353">
        <w:rPr>
          <w:b/>
          <w:u w:val="single"/>
        </w:rPr>
        <w:t>Határidő: 2023. október 26.</w:t>
      </w:r>
    </w:p>
    <w:p w:rsidR="002F5D86" w:rsidRPr="00175F02" w:rsidRDefault="002F5D86" w:rsidP="00276517">
      <w:pPr>
        <w:pStyle w:val="Cmsor1"/>
      </w:pPr>
      <w:r w:rsidRPr="00175F02">
        <w:t>Lebonyolítás:</w:t>
      </w:r>
    </w:p>
    <w:p w:rsidR="002843D6" w:rsidRDefault="0062423F" w:rsidP="002F5D86">
      <w:pPr>
        <w:pStyle w:val="Listaszerbekezds"/>
      </w:pPr>
      <w:r>
        <w:t>9 fordulós svájci rendszerű torna.</w:t>
      </w:r>
      <w:r w:rsidR="002F5D86">
        <w:t xml:space="preserve"> </w:t>
      </w:r>
    </w:p>
    <w:p w:rsidR="002843D6" w:rsidRDefault="002843D6" w:rsidP="002843D6"/>
    <w:p w:rsidR="002843D6" w:rsidRPr="00A231E9" w:rsidRDefault="002843D6" w:rsidP="002843D6">
      <w:pPr>
        <w:rPr>
          <w:b/>
        </w:rPr>
      </w:pPr>
      <w:r w:rsidRPr="00A231E9">
        <w:rPr>
          <w:b/>
        </w:rPr>
        <w:t xml:space="preserve">Játékidő: </w:t>
      </w:r>
    </w:p>
    <w:p w:rsidR="002843D6" w:rsidRPr="00A231E9" w:rsidRDefault="002843D6" w:rsidP="002843D6">
      <w:pPr>
        <w:rPr>
          <w:i/>
        </w:rPr>
      </w:pPr>
      <w:r w:rsidRPr="00A231E9">
        <w:rPr>
          <w:i/>
        </w:rPr>
        <w:t xml:space="preserve">A csoport: Egy játszmára 30 perc - ezen belül az összepárosított ellenfelek értékszámától függ. </w:t>
      </w:r>
    </w:p>
    <w:p w:rsidR="002F5D86" w:rsidRDefault="002843D6" w:rsidP="002843D6">
      <w:r>
        <w:t>Ha a két összepárosított játékos értékszámának különbsége nem haladja meg az 50-et, akkor mindkét félnek 15-15 perc áll rendelkezésére. Ha a két ellenfél értékszámának különbsége 51 és 100 között</w:t>
      </w:r>
      <w:r w:rsidR="004D74AD">
        <w:t xml:space="preserve"> van, akkor kevesebb értékszámú</w:t>
      </w:r>
      <w:r>
        <w:t xml:space="preserve"> sakkozónak 16 perc, ellenfelének pedig 14 perc áll rendelkezésére. </w:t>
      </w:r>
      <w:r>
        <w:lastRenderedPageBreak/>
        <w:t>Az értékszám nélküliek és az 1200 FIDE értékszám alattiak 1200-as értékszámmal kerülnek besorolásra. Az 1400 KOMIR értékszám alattiak 1200-as, míg az 1400 KOMIR értékszám felettiek 1400-as értékszámmal kerülnek besorolásra.</w:t>
      </w:r>
    </w:p>
    <w:p w:rsidR="002843D6" w:rsidRDefault="002843D6" w:rsidP="002843D6"/>
    <w:p w:rsidR="002843D6" w:rsidRDefault="002843D6" w:rsidP="002843D6">
      <w:r>
        <w:t>A játékidő kiszámításához az alábbi táblázat nyújt segítséget:</w:t>
      </w:r>
    </w:p>
    <w:p w:rsidR="002843D6" w:rsidRDefault="002843D6" w:rsidP="002843D6"/>
    <w:p w:rsidR="002843D6" w:rsidRDefault="002843D6" w:rsidP="002843D6">
      <w:r>
        <w:t>0-50</w:t>
      </w:r>
      <w:r>
        <w:tab/>
      </w:r>
      <w:r>
        <w:tab/>
        <w:t>15-15 perc</w:t>
      </w:r>
    </w:p>
    <w:p w:rsidR="002843D6" w:rsidRDefault="002843D6" w:rsidP="002843D6">
      <w:r>
        <w:t>51-100</w:t>
      </w:r>
      <w:r>
        <w:tab/>
      </w:r>
      <w:r>
        <w:tab/>
        <w:t>16-14 perc</w:t>
      </w:r>
    </w:p>
    <w:p w:rsidR="002843D6" w:rsidRDefault="002843D6" w:rsidP="002843D6">
      <w:r>
        <w:t>101-150</w:t>
      </w:r>
      <w:r>
        <w:tab/>
        <w:t>17-13 perc</w:t>
      </w:r>
    </w:p>
    <w:p w:rsidR="002843D6" w:rsidRDefault="002843D6" w:rsidP="002843D6">
      <w:r>
        <w:t>151-200</w:t>
      </w:r>
      <w:r>
        <w:tab/>
        <w:t>18-12 perc</w:t>
      </w:r>
    </w:p>
    <w:p w:rsidR="002843D6" w:rsidRDefault="002843D6" w:rsidP="002843D6">
      <w:r>
        <w:t>201-250</w:t>
      </w:r>
      <w:r>
        <w:tab/>
        <w:t>19-11 perc</w:t>
      </w:r>
    </w:p>
    <w:p w:rsidR="002843D6" w:rsidRDefault="002843D6" w:rsidP="002843D6">
      <w:r>
        <w:t>251-300</w:t>
      </w:r>
      <w:r>
        <w:tab/>
        <w:t>20-10 perc</w:t>
      </w:r>
    </w:p>
    <w:p w:rsidR="002843D6" w:rsidRDefault="002843D6" w:rsidP="002843D6">
      <w:r>
        <w:t>301-350</w:t>
      </w:r>
      <w:r>
        <w:tab/>
        <w:t>21-9 perc</w:t>
      </w:r>
    </w:p>
    <w:p w:rsidR="002843D6" w:rsidRDefault="002843D6" w:rsidP="002843D6">
      <w:r>
        <w:t>351-400</w:t>
      </w:r>
      <w:r>
        <w:tab/>
        <w:t>22-8 perc</w:t>
      </w:r>
    </w:p>
    <w:p w:rsidR="002843D6" w:rsidRDefault="002843D6" w:rsidP="002843D6">
      <w:r>
        <w:t>401-500</w:t>
      </w:r>
      <w:r>
        <w:tab/>
        <w:t>23-7 perc</w:t>
      </w:r>
    </w:p>
    <w:p w:rsidR="002843D6" w:rsidRDefault="002843D6" w:rsidP="002843D6">
      <w:r>
        <w:t>501-550</w:t>
      </w:r>
      <w:r>
        <w:tab/>
        <w:t>25-5 perc</w:t>
      </w:r>
    </w:p>
    <w:p w:rsidR="002843D6" w:rsidRDefault="002843D6" w:rsidP="002843D6">
      <w:r>
        <w:t>550 felett</w:t>
      </w:r>
      <w:r>
        <w:tab/>
        <w:t>25-5 perc</w:t>
      </w:r>
    </w:p>
    <w:p w:rsidR="002843D6" w:rsidRDefault="002843D6" w:rsidP="002843D6"/>
    <w:p w:rsidR="002843D6" w:rsidRPr="00A231E9" w:rsidRDefault="002843D6" w:rsidP="002843D6">
      <w:pPr>
        <w:rPr>
          <w:i/>
        </w:rPr>
      </w:pPr>
      <w:r w:rsidRPr="00A231E9">
        <w:rPr>
          <w:i/>
        </w:rPr>
        <w:t>B Csoport: 14 éven aluli, értékszám nélküliek (9 fordulós svájci rendszer, 2x15 perc játékidővel).</w:t>
      </w:r>
    </w:p>
    <w:p w:rsidR="002843D6" w:rsidRPr="00A231E9" w:rsidRDefault="002843D6" w:rsidP="002843D6">
      <w:pPr>
        <w:rPr>
          <w:i/>
        </w:rPr>
      </w:pPr>
      <w:r w:rsidRPr="00A231E9">
        <w:rPr>
          <w:i/>
        </w:rPr>
        <w:t>C Csoport: 10 éven aluli, értékszám nélküliek (9 fordulós svájci rendszer, 2x15 perc játékidővel).</w:t>
      </w:r>
    </w:p>
    <w:p w:rsidR="0062423F" w:rsidRDefault="0062423F" w:rsidP="002F5D86">
      <w:pPr>
        <w:pStyle w:val="Listaszerbekezds"/>
      </w:pPr>
    </w:p>
    <w:p w:rsidR="002F5D86" w:rsidRPr="00175F02" w:rsidRDefault="002F5D86" w:rsidP="00276517">
      <w:pPr>
        <w:pStyle w:val="Cmsor1"/>
      </w:pPr>
      <w:r w:rsidRPr="00175F02">
        <w:t>Program:</w:t>
      </w:r>
    </w:p>
    <w:p w:rsidR="00F5252D" w:rsidRDefault="00F5252D" w:rsidP="002F5D86">
      <w:pPr>
        <w:pStyle w:val="Listaszerbekezds"/>
      </w:pPr>
      <w:r>
        <w:t>9.30: Megnyitó, párosítás</w:t>
      </w:r>
    </w:p>
    <w:p w:rsidR="00F5252D" w:rsidRDefault="00F5252D" w:rsidP="002F5D86">
      <w:pPr>
        <w:pStyle w:val="Listaszerbekezds"/>
      </w:pPr>
      <w:r>
        <w:t>9.40-től: 1-5 fordulók</w:t>
      </w:r>
    </w:p>
    <w:p w:rsidR="00F5252D" w:rsidRDefault="00F5252D" w:rsidP="002F5D86">
      <w:pPr>
        <w:pStyle w:val="Listaszerbekezds"/>
      </w:pPr>
      <w:r>
        <w:t>12.15-12.45: Ebéd</w:t>
      </w:r>
    </w:p>
    <w:p w:rsidR="00F5252D" w:rsidRDefault="00F5252D" w:rsidP="002F5D86">
      <w:pPr>
        <w:pStyle w:val="Listaszerbekezds"/>
      </w:pPr>
      <w:r>
        <w:t>12-45-től: 6-9. fordulók</w:t>
      </w:r>
    </w:p>
    <w:p w:rsidR="00175F02" w:rsidRDefault="00F5252D" w:rsidP="002F5D86">
      <w:pPr>
        <w:pStyle w:val="Listaszerbekezds"/>
      </w:pPr>
      <w:r>
        <w:t>15</w:t>
      </w:r>
      <w:r w:rsidR="00577A53">
        <w:t xml:space="preserve">.00 körül: </w:t>
      </w:r>
      <w:r w:rsidR="00175F02">
        <w:t>Eredményhirdetés</w:t>
      </w:r>
    </w:p>
    <w:p w:rsidR="00175F02" w:rsidRPr="00175F02" w:rsidRDefault="00175F02" w:rsidP="00276517">
      <w:pPr>
        <w:pStyle w:val="Cmsor1"/>
      </w:pPr>
      <w:r w:rsidRPr="00175F02">
        <w:t>Díjazás:</w:t>
      </w:r>
    </w:p>
    <w:p w:rsidR="00A231E9" w:rsidRDefault="00A231E9" w:rsidP="00A231E9">
      <w:pPr>
        <w:pStyle w:val="Listaszerbekezds"/>
      </w:pPr>
      <w:r>
        <w:t xml:space="preserve">Mindhárom csoportban </w:t>
      </w:r>
    </w:p>
    <w:p w:rsidR="00175F02" w:rsidRDefault="00A231E9" w:rsidP="00A231E9">
      <w:pPr>
        <w:pStyle w:val="Listaszerbekezds"/>
      </w:pPr>
      <w:r>
        <w:t>1. Serleg + érem + oklevél</w:t>
      </w:r>
    </w:p>
    <w:p w:rsidR="00A231E9" w:rsidRDefault="00A231E9" w:rsidP="00A231E9">
      <w:pPr>
        <w:pStyle w:val="Listaszerbekezds"/>
      </w:pPr>
      <w:r>
        <w:t>2-3. Érem + oklevél</w:t>
      </w:r>
    </w:p>
    <w:p w:rsidR="00A231E9" w:rsidRDefault="00A231E9" w:rsidP="00A231E9">
      <w:pPr>
        <w:pStyle w:val="Listaszerbekezds"/>
      </w:pPr>
      <w:r>
        <w:t>4-6. Oklevél</w:t>
      </w:r>
    </w:p>
    <w:p w:rsidR="00A231E9" w:rsidRDefault="00A231E9" w:rsidP="00A231E9">
      <w:pPr>
        <w:pStyle w:val="Listaszerbekezds"/>
      </w:pPr>
    </w:p>
    <w:p w:rsidR="00CC02AD" w:rsidRPr="00CC02AD" w:rsidRDefault="00CC02AD" w:rsidP="00276517">
      <w:pPr>
        <w:pStyle w:val="Cmsor2"/>
      </w:pPr>
      <w:r w:rsidRPr="00CC02AD">
        <w:lastRenderedPageBreak/>
        <w:t>Különdíj</w:t>
      </w:r>
      <w:r w:rsidR="009C1328">
        <w:t>ak</w:t>
      </w:r>
      <w:r w:rsidRPr="00CC02AD">
        <w:t xml:space="preserve">: </w:t>
      </w:r>
    </w:p>
    <w:p w:rsidR="004E2353" w:rsidRDefault="00A231E9" w:rsidP="00B121BE">
      <w:r>
        <w:t xml:space="preserve">Az </w:t>
      </w:r>
      <w:proofErr w:type="gramStart"/>
      <w:r>
        <w:t>A</w:t>
      </w:r>
      <w:proofErr w:type="gramEnd"/>
      <w:r>
        <w:t xml:space="preserve"> csoportban a legjobb nem díjas 3 ifjúsági versenyző érmet + oklevelet kap, a gyerekcsoportban a legjobb 3 nem díjas lányversenyzők szintén érem + oklevelet kapnak! </w:t>
      </w:r>
    </w:p>
    <w:p w:rsidR="00CC02AD" w:rsidRDefault="00A231E9" w:rsidP="00B121BE">
      <w:r>
        <w:t>Egy versenyző csak egy díjat nyerhet!</w:t>
      </w:r>
    </w:p>
    <w:p w:rsidR="00B121BE" w:rsidRPr="00B121BE" w:rsidRDefault="00B121BE" w:rsidP="00276517">
      <w:pPr>
        <w:pStyle w:val="Cmsor1"/>
        <w:rPr>
          <w:rFonts w:eastAsia="Times New Roman"/>
          <w:lang w:eastAsia="hu-HU"/>
        </w:rPr>
      </w:pPr>
      <w:r w:rsidRPr="00B121BE">
        <w:rPr>
          <w:rFonts w:eastAsia="Times New Roman"/>
          <w:lang w:eastAsia="hu-HU"/>
        </w:rPr>
        <w:t xml:space="preserve"> </w:t>
      </w:r>
      <w:r w:rsidR="00CC02AD">
        <w:rPr>
          <w:rFonts w:eastAsia="Times New Roman"/>
          <w:lang w:eastAsia="hu-HU"/>
        </w:rPr>
        <w:t>Holtverseny:</w:t>
      </w:r>
    </w:p>
    <w:p w:rsidR="00CC02AD" w:rsidRDefault="00A231E9" w:rsidP="00A231E9">
      <w:pPr>
        <w:pStyle w:val="Listaszerbekezds"/>
        <w:ind w:left="1080"/>
      </w:pPr>
      <w:r>
        <w:t xml:space="preserve">Holtverseny eldöntése a helyszínen kerül kihirdetésre. </w:t>
      </w:r>
    </w:p>
    <w:p w:rsidR="007C4848" w:rsidRDefault="007C4848" w:rsidP="00A231E9">
      <w:pPr>
        <w:pStyle w:val="Listaszerbekezds"/>
        <w:ind w:left="1080"/>
      </w:pPr>
    </w:p>
    <w:p w:rsidR="007C4848" w:rsidRDefault="007C4848" w:rsidP="007C4848"/>
    <w:p w:rsidR="007C4848" w:rsidRDefault="007C4848" w:rsidP="007C4848">
      <w:r>
        <w:t>Szeretettel várunk mindenkit!</w:t>
      </w:r>
    </w:p>
    <w:p w:rsidR="007C4848" w:rsidRDefault="007C4848" w:rsidP="007C4848">
      <w:pPr>
        <w:jc w:val="right"/>
      </w:pPr>
      <w:proofErr w:type="spellStart"/>
      <w:r>
        <w:t>Lódi</w:t>
      </w:r>
      <w:proofErr w:type="spellEnd"/>
      <w:r>
        <w:t xml:space="preserve"> László</w:t>
      </w:r>
    </w:p>
    <w:p w:rsidR="007C4848" w:rsidRDefault="007C4848" w:rsidP="007C4848">
      <w:pPr>
        <w:jc w:val="right"/>
      </w:pPr>
      <w:r>
        <w:t>Versenyszervező</w:t>
      </w:r>
    </w:p>
    <w:p w:rsidR="007C4848" w:rsidRDefault="004E2353" w:rsidP="007C4848">
      <w:pPr>
        <w:jc w:val="right"/>
      </w:pPr>
      <w:r>
        <w:t>2023. szeptember 30</w:t>
      </w:r>
      <w:r w:rsidR="007C4848">
        <w:t>.</w:t>
      </w:r>
    </w:p>
    <w:p w:rsidR="00CC02AD" w:rsidRDefault="00CC02AD" w:rsidP="00175F02">
      <w:pPr>
        <w:pStyle w:val="Listaszerbekezds"/>
      </w:pPr>
    </w:p>
    <w:p w:rsidR="00EB5D22" w:rsidRPr="00EB5D22" w:rsidRDefault="00EB5D22" w:rsidP="00276517">
      <w:pPr>
        <w:pStyle w:val="Listaszerbekezds"/>
        <w:ind w:left="1080"/>
      </w:pPr>
    </w:p>
    <w:sectPr w:rsidR="00EB5D22" w:rsidRPr="00EB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0009"/>
    <w:multiLevelType w:val="hybridMultilevel"/>
    <w:tmpl w:val="EA7E979A"/>
    <w:lvl w:ilvl="0" w:tplc="6790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13052"/>
    <w:multiLevelType w:val="hybridMultilevel"/>
    <w:tmpl w:val="07FA40AC"/>
    <w:lvl w:ilvl="0" w:tplc="22580F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25221"/>
    <w:rsid w:val="00071CCE"/>
    <w:rsid w:val="00175F02"/>
    <w:rsid w:val="001E6266"/>
    <w:rsid w:val="00233104"/>
    <w:rsid w:val="002436F8"/>
    <w:rsid w:val="00273A28"/>
    <w:rsid w:val="00276517"/>
    <w:rsid w:val="002843D6"/>
    <w:rsid w:val="002F5D86"/>
    <w:rsid w:val="003315FB"/>
    <w:rsid w:val="00350D0E"/>
    <w:rsid w:val="00351DA6"/>
    <w:rsid w:val="00361F29"/>
    <w:rsid w:val="00430139"/>
    <w:rsid w:val="0048216B"/>
    <w:rsid w:val="004D74AD"/>
    <w:rsid w:val="004E2353"/>
    <w:rsid w:val="00577A53"/>
    <w:rsid w:val="0062423F"/>
    <w:rsid w:val="007C4848"/>
    <w:rsid w:val="008B7385"/>
    <w:rsid w:val="009C04C7"/>
    <w:rsid w:val="009C1328"/>
    <w:rsid w:val="00A231E9"/>
    <w:rsid w:val="00B121BE"/>
    <w:rsid w:val="00B70BFC"/>
    <w:rsid w:val="00CC02AD"/>
    <w:rsid w:val="00DE4AC5"/>
    <w:rsid w:val="00EB5D22"/>
    <w:rsid w:val="00F5252D"/>
    <w:rsid w:val="00FA165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DB0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Cmsor2Char">
    <w:name w:val="Címsor 2 Char"/>
    <w:basedOn w:val="Bekezdsalapbettpusa"/>
    <w:link w:val="Cmsor2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a970@g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2023-10-01T18:06:00Z</dcterms:created>
  <dcterms:modified xsi:type="dcterms:W3CDTF">2023-10-01T18:06:00Z</dcterms:modified>
</cp:coreProperties>
</file>