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a Magyar Sakkozásért Program </w:t>
      </w:r>
      <w:proofErr w:type="gramStart"/>
      <w:r>
        <w:rPr>
          <w:rFonts w:ascii="Bernard MT Condensed" w:hAnsi="Bernard MT Condensed"/>
          <w:sz w:val="46"/>
          <w:szCs w:val="46"/>
        </w:rPr>
        <w:t xml:space="preserve">-  </w:t>
      </w:r>
      <w:proofErr w:type="spellStart"/>
      <w:r w:rsidR="00BD3936"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proofErr w:type="gramEnd"/>
      <w:r w:rsidR="00BD3936"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Default="00ED7162" w:rsidP="00EB0CDE">
      <w:pPr>
        <w:jc w:val="center"/>
      </w:pP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(2023. november 18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. szombat – 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Simontornya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Temi</w:t>
      </w:r>
      <w:proofErr w:type="spellEnd"/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Fried</w:t>
      </w:r>
      <w:proofErr w:type="spellEnd"/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 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>Művelődési Ház)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</w:t>
      </w:r>
      <w:r w:rsidR="006304BC">
        <w:t xml:space="preserve"> gyermekek és felnőttek számára. A Tíz Város a Magyar Sakkozásért Program által a sakk és a gyermeksakkozás támogatása, népszerűsítése.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6304BC">
        <w:t xml:space="preserve">Magyar Sakkszövetség - </w:t>
      </w:r>
      <w:r w:rsidR="00746022" w:rsidRPr="00746022">
        <w:t>Hurrá Sakk versenysorozat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2F5D86" w:rsidRPr="00EB0CDE" w:rsidRDefault="00ED7162" w:rsidP="00EB0CDE">
      <w:pPr>
        <w:ind w:firstLine="708"/>
        <w:rPr>
          <w:rFonts w:cstheme="minorHAnsi"/>
          <w:b/>
        </w:rPr>
      </w:pPr>
      <w:proofErr w:type="spellStart"/>
      <w:r>
        <w:rPr>
          <w:rFonts w:cstheme="minorHAnsi"/>
          <w:color w:val="323232"/>
          <w:shd w:val="clear" w:color="auto" w:fill="FFFFFF"/>
        </w:rPr>
        <w:t>Temi</w:t>
      </w:r>
      <w:proofErr w:type="spellEnd"/>
      <w:r>
        <w:rPr>
          <w:rFonts w:cstheme="minorHAnsi"/>
          <w:color w:val="32323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hd w:val="clear" w:color="auto" w:fill="FFFFFF"/>
        </w:rPr>
        <w:t>Fried</w:t>
      </w:r>
      <w:proofErr w:type="spellEnd"/>
      <w:r>
        <w:rPr>
          <w:rFonts w:cstheme="minorHAnsi"/>
          <w:color w:val="323232"/>
          <w:shd w:val="clear" w:color="auto" w:fill="FFFFFF"/>
        </w:rPr>
        <w:t xml:space="preserve"> </w:t>
      </w:r>
      <w:r w:rsidR="00EB0CDE" w:rsidRPr="00EB0CDE">
        <w:rPr>
          <w:rFonts w:cstheme="minorHAnsi"/>
          <w:color w:val="323232"/>
          <w:shd w:val="clear" w:color="auto" w:fill="FFFFFF"/>
        </w:rPr>
        <w:t xml:space="preserve">Művelődési Ház </w:t>
      </w:r>
      <w:r>
        <w:rPr>
          <w:rFonts w:cstheme="minorHAnsi"/>
          <w:color w:val="323232"/>
          <w:shd w:val="clear" w:color="auto" w:fill="FFFFFF"/>
        </w:rPr>
        <w:t>Simontornya, Petőfi</w:t>
      </w:r>
      <w:r w:rsidR="00EB0CDE" w:rsidRPr="00EB0CDE">
        <w:rPr>
          <w:rFonts w:cstheme="minorHAnsi"/>
          <w:color w:val="323232"/>
          <w:shd w:val="clear" w:color="auto" w:fill="FFFFFF"/>
        </w:rPr>
        <w:t xml:space="preserve"> utca </w:t>
      </w:r>
      <w:r>
        <w:rPr>
          <w:rFonts w:cstheme="minorHAnsi"/>
          <w:color w:val="323232"/>
          <w:shd w:val="clear" w:color="auto" w:fill="FFFFFF"/>
        </w:rPr>
        <w:t>67. – 2023. november 18</w:t>
      </w:r>
      <w:r w:rsidR="00EB0CDE" w:rsidRPr="00EB0CDE">
        <w:rPr>
          <w:rFonts w:cstheme="minorHAnsi"/>
          <w:color w:val="323232"/>
          <w:shd w:val="clear" w:color="auto" w:fill="FFFFFF"/>
        </w:rPr>
        <w:t>. szombat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746022">
        <w:t>1.5</w:t>
      </w:r>
      <w:r w:rsidR="00B511A5">
        <w:t>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E44D48">
        <w:t>november 16</w:t>
      </w:r>
      <w:r w:rsidR="00746022">
        <w:t>. csütörtök</w:t>
      </w:r>
      <w:r w:rsidR="00D46BCA">
        <w:t>. (</w:t>
      </w:r>
      <w:r w:rsidR="00E44D48">
        <w:t>N</w:t>
      </w:r>
      <w:bookmarkStart w:id="0" w:name="_GoBack"/>
      <w:bookmarkEnd w:id="0"/>
      <w:r w:rsidR="00E44D48">
        <w:t>ovember 16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746022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Négy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EB0CDE" w:rsidRDefault="00746022" w:rsidP="004508A5">
      <w:pPr>
        <w:pStyle w:val="Listaszerbekezds"/>
        <w:rPr>
          <w:rStyle w:val="d2edcug0"/>
          <w:rFonts w:cstheme="minorHAnsi"/>
          <w:b/>
        </w:rPr>
      </w:pPr>
      <w:r>
        <w:rPr>
          <w:rStyle w:val="d2edcug0"/>
          <w:b/>
        </w:rPr>
        <w:t>Csoportbeosztásnál igazodunk a</w:t>
      </w:r>
      <w:r w:rsidR="00EB0CDE">
        <w:rPr>
          <w:rStyle w:val="d2edcug0"/>
          <w:b/>
        </w:rPr>
        <w:t xml:space="preserve"> Hurrá Sakk országos kiírásához - </w:t>
      </w:r>
      <w:r w:rsidR="00EB0CDE" w:rsidRPr="00EB0CDE">
        <w:rPr>
          <w:rFonts w:cstheme="minorHAnsi"/>
          <w:b/>
          <w:color w:val="323232"/>
          <w:shd w:val="clear" w:color="auto" w:fill="FFFFFF"/>
        </w:rPr>
        <w:t>a rendező viszont fenntartja a jogot, hogy amennyiben nem érkezik elég nevező az egyes csoportokban, úgy olyan csoportot alakítson ki, ahol a játékosok életkora, tudása lehetőség szerint egyezik!</w:t>
      </w: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Pr="00746022" w:rsidRDefault="00746022" w:rsidP="005E09FE">
      <w:pPr>
        <w:rPr>
          <w:rStyle w:val="d2edcug0"/>
        </w:rPr>
      </w:pPr>
    </w:p>
    <w:p w:rsidR="00746022" w:rsidRDefault="00746022" w:rsidP="00746022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lastRenderedPageBreak/>
        <w:t>D-csoport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5E09FE">
        <w:rPr>
          <w:rStyle w:val="d2edcug0"/>
        </w:rPr>
        <w:t>ezdők versenye 5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HuRRa-ig</w:t>
      </w:r>
      <w:proofErr w:type="spellEnd"/>
      <w:r w:rsidR="005E09FE">
        <w:rPr>
          <w:rStyle w:val="d2edcug0"/>
        </w:rPr>
        <w:t xml:space="preserve"> (</w:t>
      </w:r>
      <w:proofErr w:type="spellStart"/>
      <w:r w:rsidR="005E09FE">
        <w:rPr>
          <w:rStyle w:val="d2edcug0"/>
        </w:rPr>
        <w:t>max</w:t>
      </w:r>
      <w:proofErr w:type="spellEnd"/>
      <w:r w:rsidR="005E09FE">
        <w:rPr>
          <w:rStyle w:val="d2edcug0"/>
        </w:rPr>
        <w:t xml:space="preserve"> 10 éves gyerekek)</w:t>
      </w:r>
    </w:p>
    <w:p w:rsidR="00746022" w:rsidRDefault="00746022" w:rsidP="005E09FE">
      <w:pPr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>x 50 pont alapján kerül kiszámításra, a többit pedig a rendszer végzi. Követhető lesz egy honlapon mindenkinek az aktuális pontszáma, versenyei.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</w:p>
    <w:p w:rsidR="00EB0CDE" w:rsidRPr="00EB0CDE" w:rsidRDefault="00EB0CDE" w:rsidP="00EB0CD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color w:val="323232"/>
          <w:lang w:eastAsia="hu-HU"/>
        </w:rPr>
      </w:pPr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Mi is az a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?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23232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A versenyen elért pontszám egy ún. “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” (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Hungarian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Rapid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) számítással kerül értékelésre, az így megszerzett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 alapján kerülnek kialakításra az egyes versenycsoportok.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27"/>
          <w:szCs w:val="27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Ezt a pontszámot azért találták ki, mert azok a (fiatal) versenyzők erőssége, akik nem játszanak FIDE versenyen, nehezen „belőhető”.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célja, hogy egy olyan országos adatbázis épüljön ki, ami alapján a gyerekmezőnyök erőssége is jobban megítélhető.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pontos kiszámítása fent lesz a 10 Város a Magyar Sakkozásért program weboldalán.</w:t>
      </w:r>
    </w:p>
    <w:p w:rsidR="00746022" w:rsidRDefault="00746022" w:rsidP="004508A5">
      <w:pPr>
        <w:pStyle w:val="Listaszerbekezds"/>
        <w:rPr>
          <w:rStyle w:val="d2edcug0"/>
        </w:rPr>
      </w:pPr>
    </w:p>
    <w:p w:rsidR="00EB0CDE" w:rsidRDefault="00EB0CDE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D1B74" w:rsidP="00DF7E32">
      <w:pPr>
        <w:pStyle w:val="Listaszerbekezds"/>
      </w:pPr>
      <w:r>
        <w:t>Mindegyik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</w:t>
      </w:r>
      <w:r w:rsidR="00DD1B74">
        <w:t>, sakk könyv</w:t>
      </w:r>
      <w:r w:rsidRPr="00B126A4">
        <w:t>.</w:t>
      </w:r>
    </w:p>
    <w:p w:rsidR="00DD1B74" w:rsidRDefault="00B126A4" w:rsidP="00DD1B74">
      <w:pPr>
        <w:pStyle w:val="Listaszerbekezds"/>
        <w:ind w:left="1080"/>
      </w:pPr>
      <w:r w:rsidRPr="00B126A4">
        <w:t>2-3. Érem, oklevél</w:t>
      </w:r>
      <w:r w:rsidR="00DD1B74">
        <w:t>, sakk füzet, újság (vagy tárgydíj)</w:t>
      </w:r>
      <w:r w:rsidRPr="00B126A4">
        <w:t>.</w:t>
      </w:r>
    </w:p>
    <w:p w:rsidR="00B126A4" w:rsidRDefault="00B126A4" w:rsidP="00B126A4"/>
    <w:p w:rsidR="00B126A4" w:rsidRPr="00DD1B74" w:rsidRDefault="00B126A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gyermek csoportokban a lányo</w:t>
      </w:r>
      <w:r w:rsidR="00851F4B" w:rsidRPr="00DD1B74">
        <w:rPr>
          <w:i/>
        </w:rPr>
        <w:t xml:space="preserve">k külön díjazásban részesülnek: </w:t>
      </w:r>
      <w:r w:rsidRPr="00DD1B74">
        <w:rPr>
          <w:i/>
        </w:rPr>
        <w:t>1-3. Érem, oklevél.</w:t>
      </w:r>
    </w:p>
    <w:p w:rsidR="00851F4B" w:rsidRPr="00DD1B74" w:rsidRDefault="00851F4B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felnőtt csoportban az ifjúságiak külön díjazásban részesülnek: 1-3. Érem, oklevél.</w:t>
      </w:r>
    </w:p>
    <w:p w:rsidR="00DD1B74" w:rsidRPr="00DD1B74" w:rsidRDefault="00DD1B7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rStyle w:val="x4k7w5x"/>
          <w:i/>
        </w:rPr>
        <w:t>Plusz díjazás az országos versenysorozathoz képest: B és C csoportokban (2012. szeptember 16. illetve 2006. szeptember 16. után születettek) bajnokainak: kupa, oklevél, sakk könyv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EB0CDE" w:rsidRDefault="00EB0CDE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Default="001F0822" w:rsidP="001F0822">
      <w:pPr>
        <w:pStyle w:val="Listaszerbekezds"/>
      </w:pPr>
      <w:r>
        <w:t>2-3. Oklevél</w:t>
      </w:r>
    </w:p>
    <w:p w:rsidR="00B7603F" w:rsidRDefault="00B7603F" w:rsidP="001F0822">
      <w:pPr>
        <w:pStyle w:val="Listaszerbekezds"/>
      </w:pPr>
    </w:p>
    <w:p w:rsidR="00B7603F" w:rsidRDefault="00B7603F" w:rsidP="001F0822">
      <w:pPr>
        <w:pStyle w:val="Listaszerbekezds"/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EB0CDE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Molnár Béla, </w:t>
      </w:r>
      <w:r w:rsidR="00356491">
        <w:rPr>
          <w:rStyle w:val="d2edcug0"/>
        </w:rPr>
        <w:t xml:space="preserve">Gál Péter, </w:t>
      </w:r>
      <w:proofErr w:type="spellStart"/>
      <w:r w:rsidR="00356491">
        <w:rPr>
          <w:rStyle w:val="d2edcug0"/>
        </w:rPr>
        <w:t>Lódi</w:t>
      </w:r>
      <w:proofErr w:type="spellEnd"/>
      <w:r w:rsidR="00356491"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 követhetőek.</w:t>
      </w:r>
    </w:p>
    <w:p w:rsidR="004508A5" w:rsidRPr="00DD1B74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DD1B74" w:rsidRDefault="00DD1B74" w:rsidP="00DD1B74">
      <w:pPr>
        <w:pStyle w:val="Listaszerbekezds"/>
        <w:numPr>
          <w:ilvl w:val="0"/>
          <w:numId w:val="5"/>
        </w:numPr>
        <w:rPr>
          <w:rStyle w:val="d2edcug0"/>
        </w:rPr>
      </w:pPr>
      <w:r w:rsidRPr="00DD1B74">
        <w:rPr>
          <w:rStyle w:val="d2edcug0"/>
        </w:rPr>
        <w:t>A versenyen elért pontszám egy ún. “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>” (</w:t>
      </w:r>
      <w:proofErr w:type="spellStart"/>
      <w:r w:rsidRPr="00DD1B74">
        <w:rPr>
          <w:rStyle w:val="d2edcug0"/>
        </w:rPr>
        <w:t>Hungarian</w:t>
      </w:r>
      <w:proofErr w:type="spellEnd"/>
      <w:r w:rsidRPr="00DD1B74">
        <w:rPr>
          <w:rStyle w:val="d2edcug0"/>
        </w:rPr>
        <w:t xml:space="preserve"> Rapid </w:t>
      </w:r>
      <w:proofErr w:type="spellStart"/>
      <w:r w:rsidRPr="00DD1B74">
        <w:rPr>
          <w:rStyle w:val="d2edcug0"/>
        </w:rPr>
        <w:t>Rating</w:t>
      </w:r>
      <w:proofErr w:type="spellEnd"/>
      <w:r w:rsidRPr="00DD1B74">
        <w:rPr>
          <w:rStyle w:val="d2edcug0"/>
        </w:rPr>
        <w:t>)</w:t>
      </w:r>
      <w:r>
        <w:rPr>
          <w:rStyle w:val="d2edcug0"/>
        </w:rPr>
        <w:t xml:space="preserve"> számítással kerül </w:t>
      </w:r>
      <w:r w:rsidRPr="00DD1B74">
        <w:rPr>
          <w:rStyle w:val="d2edcug0"/>
        </w:rPr>
        <w:t xml:space="preserve">értékelésre, az így megszerzett 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 xml:space="preserve"> pont alapján kerülnek</w:t>
      </w:r>
      <w:r>
        <w:rPr>
          <w:rStyle w:val="d2edcug0"/>
        </w:rPr>
        <w:t xml:space="preserve"> </w:t>
      </w:r>
      <w:r w:rsidRPr="00DD1B74">
        <w:rPr>
          <w:rStyle w:val="d2edcug0"/>
        </w:rPr>
        <w:t>kialakításra az egyes versenycsoportok.</w:t>
      </w:r>
    </w:p>
    <w:p w:rsidR="005E09FE" w:rsidRDefault="005E09FE" w:rsidP="005E09FE">
      <w:pPr>
        <w:rPr>
          <w:rStyle w:val="d2edcug0"/>
        </w:rPr>
      </w:pPr>
    </w:p>
    <w:p w:rsidR="005E09FE" w:rsidRPr="00DD1B74" w:rsidRDefault="005E09FE" w:rsidP="005E09FE">
      <w:pPr>
        <w:rPr>
          <w:rStyle w:val="d2edcug0"/>
        </w:rPr>
      </w:pPr>
      <w:r>
        <w:rPr>
          <w:rStyle w:val="d2edcug0"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 w:rsidR="00ED7162">
        <w:t>10.10</w:t>
      </w:r>
      <w:r w:rsidR="005E09FE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14C31"/>
    <w:rsid w:val="00430139"/>
    <w:rsid w:val="004508A5"/>
    <w:rsid w:val="00535FA2"/>
    <w:rsid w:val="005E09FE"/>
    <w:rsid w:val="00622C9C"/>
    <w:rsid w:val="006304BC"/>
    <w:rsid w:val="00746022"/>
    <w:rsid w:val="00851F4B"/>
    <w:rsid w:val="009D71B4"/>
    <w:rsid w:val="00A47CE7"/>
    <w:rsid w:val="00B121BE"/>
    <w:rsid w:val="00B126A4"/>
    <w:rsid w:val="00B511A5"/>
    <w:rsid w:val="00B7603F"/>
    <w:rsid w:val="00B87365"/>
    <w:rsid w:val="00BC0FAE"/>
    <w:rsid w:val="00BD3936"/>
    <w:rsid w:val="00D46BCA"/>
    <w:rsid w:val="00DA44CD"/>
    <w:rsid w:val="00DD1B74"/>
    <w:rsid w:val="00DF0B7C"/>
    <w:rsid w:val="00DF7E32"/>
    <w:rsid w:val="00E44D48"/>
    <w:rsid w:val="00EB0CDE"/>
    <w:rsid w:val="00EC6C7B"/>
    <w:rsid w:val="00ED7162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3DB5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  <w:style w:type="paragraph" w:styleId="NormlWeb">
    <w:name w:val="Normal (Web)"/>
    <w:basedOn w:val="Norml"/>
    <w:uiPriority w:val="99"/>
    <w:semiHidden/>
    <w:unhideWhenUsed/>
    <w:rsid w:val="00EB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B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4</cp:revision>
  <dcterms:created xsi:type="dcterms:W3CDTF">2023-10-11T18:35:00Z</dcterms:created>
  <dcterms:modified xsi:type="dcterms:W3CDTF">2023-10-11T18:40:00Z</dcterms:modified>
</cp:coreProperties>
</file>