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E3" w:rsidRPr="00905BE3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</w:pPr>
      <w:r w:rsidRPr="00905BE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4</w:t>
      </w:r>
      <w:r w:rsidRPr="00905BE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. Kávés Katica gyerek rapid</w:t>
      </w:r>
    </w:p>
    <w:p w:rsidR="00905BE3" w:rsidRPr="00FE345B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u w:val="single"/>
          <w:lang w:eastAsia="hu-HU"/>
        </w:rPr>
        <w:t>Pünkösdi</w:t>
      </w:r>
      <w:r w:rsidRPr="00D65A1E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u w:val="single"/>
          <w:lang w:eastAsia="hu-HU"/>
        </w:rPr>
        <w:t xml:space="preserve"> sakk</w:t>
      </w:r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</w:t>
      </w:r>
      <w:proofErr w:type="spellStart"/>
      <w:r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party</w:t>
      </w:r>
      <w:proofErr w:type="spellEnd"/>
    </w:p>
    <w:p w:rsidR="00905BE3" w:rsidRPr="00FE345B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05BE3" w:rsidRPr="00D2733F" w:rsidRDefault="00905BE3" w:rsidP="0090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A verseny célja: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gyer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mekeknek, havonta egyszer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</w:p>
    <w:p w:rsidR="00905BE3" w:rsidRPr="00DB4494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BE3" w:rsidRPr="00DB4494" w:rsidRDefault="00905BE3" w:rsidP="0090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54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905BE3" w:rsidRPr="00B93FA5" w:rsidRDefault="00905BE3" w:rsidP="00905B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pályaudvartól M3-al 1 megálló Lehel térig. </w:t>
      </w:r>
      <w:proofErr w:type="gramStart"/>
      <w:r>
        <w:rPr>
          <w:rFonts w:ascii="Montserrat" w:eastAsia="Times New Roman" w:hAnsi="Montserrat" w:cs="Times New Roman"/>
          <w:color w:val="000000"/>
          <w:lang w:eastAsia="hu-HU"/>
        </w:rPr>
        <w:t>majd</w:t>
      </w:r>
      <w:proofErr w:type="gramEnd"/>
      <w:r>
        <w:rPr>
          <w:rFonts w:ascii="Montserrat" w:eastAsia="Times New Roman" w:hAnsi="Montserrat" w:cs="Times New Roman"/>
          <w:color w:val="000000"/>
          <w:lang w:eastAsia="hu-HU"/>
        </w:rPr>
        <w:t xml:space="preserve"> 1 perc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905BE3" w:rsidRPr="00DB4494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BE3" w:rsidRPr="00D2733F" w:rsidRDefault="00905BE3" w:rsidP="00905BE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Időpont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2019. 06.08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. </w:t>
      </w:r>
      <w:r w:rsidRPr="00D2733F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szombat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 11h–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14h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   </w:t>
      </w:r>
    </w:p>
    <w:p w:rsidR="00905BE3" w:rsidRPr="00DB4494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BE3" w:rsidRPr="00D2733F" w:rsidRDefault="00905BE3" w:rsidP="00905BE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905BE3" w:rsidRPr="00DB4494" w:rsidRDefault="00905BE3" w:rsidP="0090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BE3" w:rsidRPr="00815302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gramStart"/>
      <w:r w:rsidRPr="00815302">
        <w:rPr>
          <w:rFonts w:ascii="Arial" w:eastAsia="Times New Roman" w:hAnsi="Arial" w:cs="Arial"/>
          <w:color w:val="000000"/>
          <w:lang w:eastAsia="hu-HU"/>
        </w:rPr>
        <w:t>progresszív</w:t>
      </w:r>
      <w:proofErr w:type="gramEnd"/>
      <w:r w:rsidRPr="00815302">
        <w:rPr>
          <w:rFonts w:ascii="Arial" w:eastAsia="Times New Roman" w:hAnsi="Arial" w:cs="Arial"/>
          <w:color w:val="000000"/>
          <w:lang w:eastAsia="hu-HU"/>
        </w:rPr>
        <w:t xml:space="preserve"> mezőnyérték, Berger.</w:t>
      </w:r>
    </w:p>
    <w:p w:rsidR="00905BE3" w:rsidRDefault="00905BE3" w:rsidP="00905BE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905BE3" w:rsidRPr="00D2733F" w:rsidRDefault="00905BE3" w:rsidP="0090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1500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200,-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905BE3" w:rsidRPr="00DB4494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BE3" w:rsidRPr="00905BE3" w:rsidRDefault="00905BE3" w:rsidP="0090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2019.06.07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péntek 21 óráig </w:t>
      </w:r>
    </w:p>
    <w:p w:rsidR="00905BE3" w:rsidRDefault="00905BE3" w:rsidP="00905BE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905BE3" w:rsidRPr="00D2733F" w:rsidRDefault="00905BE3" w:rsidP="0090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2019.05.11. 10h30- 10h45-ig, 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1600.-Ft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905BE3" w:rsidRPr="00905BE3" w:rsidRDefault="00905BE3" w:rsidP="00905BE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905BE3" w:rsidRDefault="00905BE3" w:rsidP="00905BE3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905BE3" w:rsidRPr="00E80FD3" w:rsidRDefault="00905BE3" w:rsidP="0090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03.10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,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04.20, 05.11.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06.08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.,07.06.,08.03.,09.07.,10.05.,</w:t>
      </w:r>
      <w:r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.,12.07.</w:t>
      </w:r>
    </w:p>
    <w:p w:rsidR="00905BE3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BE3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5A6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Megfelelő számú nevező esetén külön csoportok, ovisok, 2010-11, 2008-09, 2004-2007,</w:t>
      </w:r>
    </w:p>
    <w:p w:rsidR="00905BE3" w:rsidRPr="006B5A6F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helyszín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 f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őt tud fogadni. Kérjük, biztosítsa helyét. 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inden előnevezést visszaigazolunk.</w:t>
      </w:r>
    </w:p>
    <w:p w:rsidR="00905BE3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BE3" w:rsidRPr="004B2FA3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</w:t>
      </w:r>
      <w:proofErr w:type="gramStart"/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 kedvezménytől</w:t>
      </w:r>
      <w:proofErr w:type="gramEnd"/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.</w:t>
      </w:r>
    </w:p>
    <w:p w:rsidR="00905BE3" w:rsidRPr="00815302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905BE3" w:rsidRDefault="00905BE3" w:rsidP="00905BE3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lang w:eastAsia="hu-HU"/>
        </w:rPr>
        <w:t>2019-ben minden hónap első v. második hétvégéjén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rapid ve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>rseny, év végén értékes jutalom.          K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upák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>,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905BE3" w:rsidRPr="004B2FA3" w:rsidRDefault="00905BE3" w:rsidP="00905BE3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Bérlet rendszer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kedvezmények, sakkversenyek, tehetség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-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k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utatók, felmérések,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stb</w:t>
      </w:r>
      <w:proofErr w:type="spellEnd"/>
    </w:p>
    <w:p w:rsidR="00905BE3" w:rsidRDefault="00905BE3" w:rsidP="00905BE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905BE3" w:rsidRPr="00DB4494" w:rsidRDefault="00905BE3" w:rsidP="0090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06/30 356 </w:t>
      </w:r>
      <w:proofErr w:type="gramStart"/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bookmarkStart w:id="0" w:name="_GoBack"/>
      <w:bookmarkEnd w:id="0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</w:t>
      </w:r>
      <w:proofErr w:type="gramEnd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905BE3" w:rsidRPr="00DB4494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BE3" w:rsidRPr="00DB4494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905BE3" w:rsidRPr="00DB4494" w:rsidRDefault="00905BE3" w:rsidP="0090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BE3" w:rsidRPr="00DB4494" w:rsidRDefault="00905BE3" w:rsidP="00905BE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905BE3" w:rsidRDefault="00905BE3" w:rsidP="00905BE3"/>
    <w:p w:rsidR="001E386B" w:rsidRDefault="001E386B"/>
    <w:sectPr w:rsidR="001E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3"/>
    <w:rsid w:val="001E386B"/>
    <w:rsid w:val="009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D066"/>
  <w15:chartTrackingRefBased/>
  <w15:docId w15:val="{949BCBA1-F9AE-4CC9-8022-0957DFC1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BE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2019-05-21T21:37:00Z</dcterms:created>
  <dcterms:modified xsi:type="dcterms:W3CDTF">2019-05-21T21:48:00Z</dcterms:modified>
</cp:coreProperties>
</file>