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8" w:rsidRPr="000E3E8B" w:rsidRDefault="00D85738" w:rsidP="000E3E8B">
      <w:pPr>
        <w:jc w:val="center"/>
        <w:rPr>
          <w:rFonts w:ascii="Arial Black" w:hAnsi="Arial Black" w:cs="Courier New"/>
          <w:b/>
          <w:sz w:val="24"/>
          <w:szCs w:val="24"/>
        </w:rPr>
      </w:pPr>
      <w:bookmarkStart w:id="0" w:name="_GoBack"/>
      <w:bookmarkEnd w:id="0"/>
      <w:r w:rsidRPr="000E3E8B">
        <w:rPr>
          <w:rFonts w:ascii="Arial Black" w:hAnsi="Arial Black" w:cs="Courier New"/>
          <w:b/>
          <w:sz w:val="24"/>
          <w:szCs w:val="24"/>
        </w:rPr>
        <w:t>A Magyar Sakkszövetség 2019. évi szakmai programja</w:t>
      </w:r>
    </w:p>
    <w:p w:rsidR="000E3E8B" w:rsidRDefault="000E3E8B" w:rsidP="00DC0F91">
      <w:pPr>
        <w:jc w:val="both"/>
        <w:rPr>
          <w:rFonts w:ascii="Courier New" w:hAnsi="Courier New" w:cs="Courier New"/>
          <w:sz w:val="24"/>
          <w:szCs w:val="24"/>
        </w:rPr>
      </w:pPr>
    </w:p>
    <w:p w:rsidR="00D85738" w:rsidRDefault="00D85738" w:rsidP="000E3E8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2019-es év több szempontból is rendhagyó a Sakkszövetség életében. Április hónap végén lejár a hivatalban levő elnökség mandátuma, így tisztújító közgyűlésre kerül sor. </w:t>
      </w:r>
    </w:p>
    <w:p w:rsidR="00D85738" w:rsidRDefault="00D85738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Előzetes információk szerint a jelenlegi elnökségi tagok nagyobb része nem kíván pályázni újabb 4 éves mandátumra, így az idei szakmai terv a </w:t>
      </w:r>
      <w:proofErr w:type="gramStart"/>
      <w:r>
        <w:rPr>
          <w:rFonts w:ascii="Courier New" w:hAnsi="Courier New" w:cs="Courier New"/>
          <w:sz w:val="24"/>
          <w:szCs w:val="24"/>
        </w:rPr>
        <w:t>későbbiekben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kisebb-nagyobb mértékben valószínűleg átdolgozásra kerül.</w:t>
      </w:r>
    </w:p>
    <w:p w:rsidR="00D85738" w:rsidRDefault="00D85738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Vannak viszont ez évben olyan nemzetközi kötelezettségek – VB, EB, Korosztályos világversenyek -, ahol a magyar versenyzők részvételét nem érinthetik a valószínű személyi változások.</w:t>
      </w:r>
    </w:p>
    <w:p w:rsidR="003E7474" w:rsidRDefault="00D85738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kiemelt </w:t>
      </w:r>
      <w:proofErr w:type="gramStart"/>
      <w:r>
        <w:rPr>
          <w:rFonts w:ascii="Courier New" w:hAnsi="Courier New" w:cs="Courier New"/>
          <w:sz w:val="24"/>
          <w:szCs w:val="24"/>
        </w:rPr>
        <w:t>versenyen közül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időrendben és szakmai szempontok alapján is az élre kívánkozik a Csapat Világbajnokság, melyet </w:t>
      </w:r>
      <w:proofErr w:type="spellStart"/>
      <w:r>
        <w:rPr>
          <w:rFonts w:ascii="Courier New" w:hAnsi="Courier New" w:cs="Courier New"/>
          <w:sz w:val="24"/>
          <w:szCs w:val="24"/>
        </w:rPr>
        <w:t>Astanában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világ legjobb 10 együttesével rendeznek meg 2019. </w:t>
      </w:r>
      <w:r w:rsidR="003E7474">
        <w:rPr>
          <w:rFonts w:ascii="Courier New" w:hAnsi="Courier New" w:cs="Courier New"/>
          <w:sz w:val="24"/>
          <w:szCs w:val="24"/>
        </w:rPr>
        <w:t>március 4-15-ig.</w:t>
      </w:r>
    </w:p>
    <w:p w:rsidR="003E7474" w:rsidRDefault="003E7474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magyar női válogatott a tavalyi sakkolimpián elért 5. helyezésével szerzett jogot az indulásra. Előzetes információk szerint a másik 9 válogatott is erős csapattal ül asztalhoz Kazahsztánban, ahol színeinket a </w:t>
      </w:r>
      <w:proofErr w:type="spellStart"/>
      <w:r>
        <w:rPr>
          <w:rFonts w:ascii="Courier New" w:hAnsi="Courier New" w:cs="Courier New"/>
          <w:sz w:val="24"/>
          <w:szCs w:val="24"/>
        </w:rPr>
        <w:t>Hoang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Gara Anita – Gara Tícia – </w:t>
      </w:r>
      <w:proofErr w:type="spellStart"/>
      <w:r>
        <w:rPr>
          <w:rFonts w:ascii="Courier New" w:hAnsi="Courier New" w:cs="Courier New"/>
          <w:sz w:val="24"/>
          <w:szCs w:val="24"/>
        </w:rPr>
        <w:t>Terbe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Júlia – </w:t>
      </w:r>
      <w:proofErr w:type="spellStart"/>
      <w:r>
        <w:rPr>
          <w:rFonts w:ascii="Courier New" w:hAnsi="Courier New" w:cs="Courier New"/>
          <w:sz w:val="24"/>
          <w:szCs w:val="24"/>
        </w:rPr>
        <w:t>Havanyecz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Bianka összetételű együttes képviseli. </w:t>
      </w:r>
    </w:p>
    <w:p w:rsidR="003E7474" w:rsidRDefault="003E7474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</w:t>
      </w:r>
      <w:proofErr w:type="spellStart"/>
      <w:r>
        <w:rPr>
          <w:rFonts w:ascii="Courier New" w:hAnsi="Courier New" w:cs="Courier New"/>
          <w:sz w:val="24"/>
          <w:szCs w:val="24"/>
        </w:rPr>
        <w:t>EB-re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Batumiban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kerül sor október 23 – november 3 között. Indulásunk természetesen nem lehet kétséges sem a nők, sem a férfiak versenyében, a részletekről dönteni pedig már az új vezetőség fog.</w:t>
      </w:r>
    </w:p>
    <w:p w:rsidR="003E7474" w:rsidRDefault="003E7474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korosztályos világversenyek közül kiemelkedik az Indiában megrendezésre kerülő U14, U16, U18, mert a hatalmas ázsiai ország ontja a fiatal tehetségeket, a hazai pálya előnyét kihasználva pedig minden korcsoportban nagy létszámban ülnek majd asztalhoz. 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Április 9-17. között Budapesten a Tavaszi Fesztivál nemzetközi verseny keretében az elmúlt évihez hasonlóan népes, erős mezőnyre lehet számítani csak úgy, mint az idén már 38. alkalommal megrendezésre kerülő Zalakarosi Sakkfesztiválon. 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magyar sakksport alapját évtizedek óta a csapatbajnoki rendszer adja. Az egy </w:t>
      </w:r>
      <w:proofErr w:type="spellStart"/>
      <w:r>
        <w:rPr>
          <w:rFonts w:ascii="Courier New" w:hAnsi="Courier New" w:cs="Courier New"/>
          <w:sz w:val="24"/>
          <w:szCs w:val="24"/>
        </w:rPr>
        <w:t>NB.I-es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két </w:t>
      </w:r>
      <w:proofErr w:type="spellStart"/>
      <w:r>
        <w:rPr>
          <w:rFonts w:ascii="Courier New" w:hAnsi="Courier New" w:cs="Courier New"/>
          <w:sz w:val="24"/>
          <w:szCs w:val="24"/>
        </w:rPr>
        <w:t>NB.I-B-s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és 6 </w:t>
      </w:r>
      <w:proofErr w:type="spellStart"/>
      <w:r>
        <w:rPr>
          <w:rFonts w:ascii="Courier New" w:hAnsi="Courier New" w:cs="Courier New"/>
          <w:sz w:val="24"/>
          <w:szCs w:val="24"/>
        </w:rPr>
        <w:t>NB.II-es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csoportban folyó bajnokság több mint ezer versenyengedéllyel rendelkező játékosnak biztosít magas színvonalú, rendszeres versenylehetőséget. 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nem országos rendszerekben a lebonyolítás a budapesti és a megyei szövetségek feladata ugyan, de az Országos Sakkszövetség szakmai felügyelete mellett zajlanak ezek a bajnokságok is.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E versenyrendszernek a keretében szintén több száz sakkozó ül asztalhoz, örömteli, hogy közülük sokan az ifjúsági sakkozást képviselik. Utóbbiak legjobbjai a Sport 21 program keretében kapnak versenyzési és edzési lehetőséget.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ifiknél két nagy tömeget megmozgató versenysorozat kerül évente megrendezésre, melyek a diákolimpia és a korosztályos egyéni, valamint az ifjúsági és gyermek csapatbajnokságok. 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Szövetség nagy figyelmet fordít a megfelelő edzői és bírói szakembergárda képzésére, ill. továbbképzésére. Néhány hete Budapesten tartotta FIDE </w:t>
      </w:r>
      <w:proofErr w:type="spellStart"/>
      <w:r>
        <w:rPr>
          <w:rFonts w:ascii="Courier New" w:hAnsi="Courier New" w:cs="Courier New"/>
          <w:sz w:val="24"/>
          <w:szCs w:val="24"/>
        </w:rPr>
        <w:t>Trainer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nemzetközi kurzusát a világhírű orosz származású </w:t>
      </w:r>
      <w:proofErr w:type="spellStart"/>
      <w:r>
        <w:rPr>
          <w:rFonts w:ascii="Courier New" w:hAnsi="Courier New" w:cs="Courier New"/>
          <w:sz w:val="24"/>
          <w:szCs w:val="24"/>
        </w:rPr>
        <w:t>Gurevics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nagymester.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Testnevelési Egyetemen Horváth József nagymester irányítása mellett folyik edzőképzés, de alacsonyabb oktatói fokozatok megszerzésére lehetőség van a különböző OKJ-s tanfolyamokon is. 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elnökség tervezi egy egységes, több sportágnál már jól bevált Kredit-rendszer bevezetését, melynek segítségével nagyobb rálátással rendelkezhet az országban különböző helyen edzéseket tartó szakemberek munkájára. </w:t>
      </w:r>
    </w:p>
    <w:p w:rsidR="00FD08FD" w:rsidRDefault="00FD08FD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Feladat tehát van bőven, ezek lebonyolításához komoly anyagi háttér is szükséges, melynek előteremtése nagyrészt már a közgyűlésen pozícióba kerülő új elnökség feladata lesz.  </w:t>
      </w:r>
    </w:p>
    <w:p w:rsidR="000E3E8B" w:rsidRDefault="000E3E8B" w:rsidP="00DC0F91">
      <w:pPr>
        <w:jc w:val="both"/>
        <w:rPr>
          <w:rFonts w:ascii="Courier New" w:hAnsi="Courier New" w:cs="Courier New"/>
          <w:sz w:val="24"/>
          <w:szCs w:val="24"/>
        </w:rPr>
      </w:pPr>
    </w:p>
    <w:p w:rsidR="00BF15B2" w:rsidRDefault="00BF15B2" w:rsidP="00DC0F9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Budapest, 2019. </w:t>
      </w:r>
      <w:r w:rsidR="000E3E8B">
        <w:rPr>
          <w:rFonts w:ascii="Courier New" w:hAnsi="Courier New" w:cs="Courier New"/>
          <w:sz w:val="24"/>
          <w:szCs w:val="24"/>
        </w:rPr>
        <w:t>március 3.</w:t>
      </w:r>
    </w:p>
    <w:p w:rsidR="00BF15B2" w:rsidRDefault="00BF15B2" w:rsidP="00DC0F91">
      <w:pPr>
        <w:jc w:val="both"/>
        <w:rPr>
          <w:rFonts w:ascii="Courier New" w:hAnsi="Courier New" w:cs="Courier New"/>
          <w:sz w:val="24"/>
          <w:szCs w:val="24"/>
        </w:rPr>
      </w:pPr>
    </w:p>
    <w:p w:rsidR="00BF15B2" w:rsidRDefault="00BF15B2" w:rsidP="000E3E8B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Horváth Tamás</w:t>
      </w:r>
    </w:p>
    <w:p w:rsidR="00D85738" w:rsidRPr="00D85738" w:rsidRDefault="00BF15B2" w:rsidP="000E3E8B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szakmai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alelnök</w:t>
      </w:r>
      <w:r w:rsidR="00FD08FD">
        <w:rPr>
          <w:rFonts w:ascii="Courier New" w:hAnsi="Courier New" w:cs="Courier New"/>
          <w:sz w:val="24"/>
          <w:szCs w:val="24"/>
        </w:rPr>
        <w:t xml:space="preserve"> </w:t>
      </w:r>
      <w:r w:rsidR="003E7474">
        <w:rPr>
          <w:rFonts w:ascii="Courier New" w:hAnsi="Courier New" w:cs="Courier New"/>
          <w:sz w:val="24"/>
          <w:szCs w:val="24"/>
        </w:rPr>
        <w:t xml:space="preserve"> </w:t>
      </w:r>
      <w:r w:rsidR="00D85738">
        <w:rPr>
          <w:rFonts w:ascii="Courier New" w:hAnsi="Courier New" w:cs="Courier New"/>
          <w:sz w:val="24"/>
          <w:szCs w:val="24"/>
        </w:rPr>
        <w:t xml:space="preserve"> </w:t>
      </w:r>
    </w:p>
    <w:sectPr w:rsidR="00D85738" w:rsidRPr="00D85738" w:rsidSect="00CC1697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38"/>
    <w:rsid w:val="00061BB9"/>
    <w:rsid w:val="000A5E2C"/>
    <w:rsid w:val="000E3E8B"/>
    <w:rsid w:val="003E7474"/>
    <w:rsid w:val="00825ADE"/>
    <w:rsid w:val="00BF15B2"/>
    <w:rsid w:val="00CC1697"/>
    <w:rsid w:val="00D85738"/>
    <w:rsid w:val="00DC0F91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Tamas</dc:creator>
  <cp:lastModifiedBy>Horvath Tamas</cp:lastModifiedBy>
  <cp:revision>2</cp:revision>
  <dcterms:created xsi:type="dcterms:W3CDTF">2019-03-04T20:05:00Z</dcterms:created>
  <dcterms:modified xsi:type="dcterms:W3CDTF">2019-03-04T20:05:00Z</dcterms:modified>
</cp:coreProperties>
</file>