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4E" w:rsidRDefault="00C3784E" w:rsidP="00C378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</w:pPr>
      <w:r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  <w:t xml:space="preserve">           </w:t>
      </w:r>
      <w:r w:rsidRPr="004C2106"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>Sakksarok gyermek</w:t>
      </w:r>
      <w:r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 xml:space="preserve"> sakk</w:t>
      </w:r>
      <w:r w:rsidRPr="004C2106"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>verseny</w:t>
      </w:r>
      <w:r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  <w:t xml:space="preserve"> – 2018.03.24.</w:t>
      </w:r>
    </w:p>
    <w:p w:rsidR="00C3784E" w:rsidRPr="004C2106" w:rsidRDefault="00C3784E" w:rsidP="00C378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8271C"/>
          <w:sz w:val="28"/>
          <w:szCs w:val="28"/>
          <w:bdr w:val="none" w:sz="0" w:space="0" w:color="auto" w:frame="1"/>
          <w:lang w:eastAsia="hu-HU"/>
        </w:rPr>
      </w:pPr>
    </w:p>
    <w:p w:rsidR="00C3784E" w:rsidRDefault="00C3784E" w:rsidP="00C378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</w:pPr>
    </w:p>
    <w:p w:rsidR="00C3784E" w:rsidRPr="001C6C00" w:rsidRDefault="00C3784E" w:rsidP="00C3784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</w:pPr>
      <w:r w:rsidRPr="001C6C00"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verseny célja:</w:t>
      </w:r>
      <w:r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 xml:space="preserve"> 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- a</w:t>
      </w:r>
      <w:r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z iskolai szakkörökre járó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 gyerekeknek versenyzési sikerélmény-szerzési lehetőség biztosítása,</w:t>
      </w:r>
      <w:r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 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új sakktehetségek felfedezése,</w:t>
      </w:r>
      <w:r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t xml:space="preserve"> </w:t>
      </w:r>
      <w:r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a versenyengedéllyel rendelkező játékosok részére (külön csoport) felkészülés a diákolimpiai döntőre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.</w:t>
      </w:r>
    </w:p>
    <w:p w:rsidR="00C3784E" w:rsidRPr="001C6C00" w:rsidRDefault="00C3784E" w:rsidP="00C37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verseny rendezője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: Sakksarok Oktatási és Sport Közhasznú Egyesület.</w:t>
      </w:r>
    </w:p>
    <w:p w:rsidR="00C3784E" w:rsidRDefault="00C3784E" w:rsidP="00C3784E">
      <w:pPr>
        <w:spacing w:after="0" w:line="240" w:lineRule="auto"/>
        <w:jc w:val="both"/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Verseny kezdete</w:t>
      </w:r>
      <w:r w:rsidRPr="008C465A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: </w:t>
      </w:r>
      <w:r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2018.03</w:t>
      </w:r>
      <w:r w:rsidRPr="008C465A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.</w:t>
      </w:r>
      <w:r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24</w:t>
      </w:r>
      <w:r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 xml:space="preserve">. </w:t>
      </w:r>
      <w:r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10:00 óra</w:t>
      </w:r>
    </w:p>
    <w:p w:rsidR="00C3784E" w:rsidRDefault="00C3784E" w:rsidP="00C3784E">
      <w:pPr>
        <w:spacing w:after="0" w:line="240" w:lineRule="auto"/>
        <w:jc w:val="both"/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</w:pPr>
    </w:p>
    <w:p w:rsidR="00C3784E" w:rsidRPr="001C6C00" w:rsidRDefault="00C3784E" w:rsidP="00C37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Figyelem!</w:t>
      </w:r>
      <w:r w:rsidRPr="00B530C3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proofErr w:type="gramStart"/>
      <w:r w:rsidRPr="00B530C3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A</w:t>
      </w:r>
      <w:proofErr w:type="gramEnd"/>
      <w:r w:rsidRPr="00B530C3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 xml:space="preserve"> nagy létszámra való tekintettel azokat a nevezéseket tudjuk elfogadni, akik írásban előzetesen jelentkeznek az info@sakksarok.hu címen, és</w:t>
      </w:r>
      <w:r w:rsidRPr="00B530C3">
        <w:rPr>
          <w:rFonts w:ascii="Verdana" w:eastAsia="Times New Roman" w:hAnsi="Verdana" w:cs="Times New Roman"/>
          <w:bCs/>
          <w:i/>
          <w:iCs/>
          <w:color w:val="58271C"/>
          <w:sz w:val="20"/>
          <w:lang w:eastAsia="hu-HU"/>
        </w:rPr>
        <w:t> </w:t>
      </w:r>
      <w:r w:rsidRPr="00B530C3">
        <w:rPr>
          <w:rFonts w:ascii="Verdana" w:eastAsia="Times New Roman" w:hAnsi="Verdana" w:cs="Times New Roman"/>
          <w:bCs/>
          <w:color w:val="58271C"/>
          <w:sz w:val="20"/>
          <w:lang w:eastAsia="hu-HU"/>
        </w:rPr>
        <w:t>a helyszínen is regisztrálnak az érkezéskor!</w:t>
      </w:r>
    </w:p>
    <w:p w:rsidR="00C3784E" w:rsidRPr="001C6C00" w:rsidRDefault="00C3784E" w:rsidP="00C37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Verseny helyszíne: </w:t>
      </w:r>
      <w:r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shd w:val="clear" w:color="auto" w:fill="FFFFFF"/>
          <w:lang w:eastAsia="hu-HU"/>
        </w:rPr>
        <w:t xml:space="preserve">Liszt Ferenc Általános Iskola. 1146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Budapest, Hermina út 23. </w:t>
      </w:r>
    </w:p>
    <w:p w:rsidR="00C3784E" w:rsidRDefault="00C3784E" w:rsidP="00C37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Nevezés határideje és módja: </w:t>
      </w:r>
      <w:r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március 22</w:t>
      </w:r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. 20 óra. E-mail</w:t>
      </w:r>
      <w:r w:rsidRPr="00480A72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:</w:t>
      </w:r>
      <w:r w:rsidRPr="00480A72">
        <w:rPr>
          <w:rFonts w:ascii="Times New Roman" w:eastAsia="Times New Roman" w:hAnsi="Times New Roman" w:cs="Times New Roman"/>
          <w:color w:val="58271C"/>
          <w:sz w:val="24"/>
          <w:szCs w:val="24"/>
          <w:lang w:eastAsia="hu-HU"/>
        </w:rPr>
        <w:t> </w:t>
      </w:r>
      <w:hyperlink r:id="rId4" w:history="1">
        <w:r w:rsidRPr="00480A72">
          <w:rPr>
            <w:rStyle w:val="Hiperhivatkozs"/>
            <w:rFonts w:ascii="Times New Roman" w:eastAsia="Times New Roman" w:hAnsi="Times New Roman" w:cs="Times New Roman"/>
            <w:bCs/>
            <w:color w:val="365F91" w:themeColor="accent1" w:themeShade="BF"/>
            <w:sz w:val="24"/>
            <w:szCs w:val="24"/>
            <w:lang w:eastAsia="hu-HU"/>
          </w:rPr>
          <w:t>info@sakksarok.hu</w:t>
        </w:r>
      </w:hyperlink>
      <w:r w:rsidRPr="00480A72">
        <w:rPr>
          <w:rFonts w:ascii="Times New Roman" w:eastAsia="Times New Roman" w:hAnsi="Times New Roman" w:cs="Times New Roman"/>
          <w:bCs/>
          <w:color w:val="58271C"/>
          <w:sz w:val="24"/>
          <w:szCs w:val="24"/>
          <w:lang w:eastAsia="hu-HU"/>
        </w:rPr>
        <w:t xml:space="preserve"> vagy </w:t>
      </w:r>
      <w:r w:rsidRPr="00480A72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eastAsia="hu-HU"/>
        </w:rPr>
        <w:t>sakksarok@gmail.com</w:t>
      </w:r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lang w:eastAsia="hu-HU"/>
        </w:rPr>
        <w:t> </w:t>
      </w:r>
      <w:proofErr w:type="gramStart"/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A</w:t>
      </w:r>
      <w:proofErr w:type="gramEnd"/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nevezéseket a bejelentkezés határideje és a csoportok létszáma szerint igazoljuk vissza. A nevezésnek tartalmaznia kell a gyermek nevét, </w:t>
      </w:r>
      <w:r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rendelkezik e versenyengedéllyel, </w:t>
      </w:r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valamint pontos születési idejét.</w:t>
      </w:r>
    </w:p>
    <w:p w:rsidR="00C3784E" w:rsidRDefault="00C3784E" w:rsidP="00C37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271C"/>
          <w:sz w:val="24"/>
          <w:szCs w:val="24"/>
          <w:lang w:eastAsia="hu-HU"/>
        </w:rPr>
      </w:pPr>
    </w:p>
    <w:p w:rsidR="00C3784E" w:rsidRPr="001C6C00" w:rsidRDefault="00C3784E" w:rsidP="00C37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Times New Roman" w:eastAsia="Times New Roman" w:hAnsi="Times New Roman" w:cs="Times New Roman"/>
          <w:b/>
          <w:bCs/>
          <w:color w:val="58271C"/>
          <w:sz w:val="24"/>
          <w:szCs w:val="24"/>
          <w:lang w:eastAsia="hu-HU"/>
        </w:rPr>
        <w:t>A n</w:t>
      </w:r>
      <w:r>
        <w:rPr>
          <w:rFonts w:ascii="Times New Roman" w:eastAsia="Times New Roman" w:hAnsi="Times New Roman" w:cs="Times New Roman"/>
          <w:b/>
          <w:bCs/>
          <w:color w:val="58271C"/>
          <w:sz w:val="24"/>
          <w:szCs w:val="24"/>
          <w:lang w:eastAsia="hu-HU"/>
        </w:rPr>
        <w:t>evezéseket csak a versenyterem 10</w:t>
      </w:r>
      <w:r w:rsidRPr="001C6C00">
        <w:rPr>
          <w:rFonts w:ascii="Times New Roman" w:eastAsia="Times New Roman" w:hAnsi="Times New Roman" w:cs="Times New Roman"/>
          <w:b/>
          <w:bCs/>
          <w:color w:val="58271C"/>
          <w:sz w:val="24"/>
          <w:szCs w:val="24"/>
          <w:lang w:eastAsia="hu-HU"/>
        </w:rPr>
        <w:t>0 fős befogadóképességéig fogadjuk</w:t>
      </w:r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; esetleges helyszíni nevezést pedig a verseny kezdete előtt legkésőbb fél órával tudunk elfogadni, </w:t>
      </w:r>
      <w:proofErr w:type="gramStart"/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a</w:t>
      </w:r>
      <w:proofErr w:type="gramEnd"/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</w:t>
      </w:r>
      <w:proofErr w:type="gramStart"/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maximális</w:t>
      </w:r>
      <w:proofErr w:type="gramEnd"/>
      <w:r w:rsidRPr="001C6C00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létszám eléréséig!</w:t>
      </w:r>
    </w:p>
    <w:p w:rsidR="00C3784E" w:rsidRPr="001C6C00" w:rsidRDefault="00C3784E" w:rsidP="00C37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Nevezési díj: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1 500 Ft. Helyszíni nevezés: </w:t>
      </w:r>
      <w:r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2 000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 Ft. </w:t>
      </w:r>
      <w:r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Testvérkedvezmény: 1 000/fő.</w:t>
      </w:r>
    </w:p>
    <w:p w:rsidR="00C3784E" w:rsidRPr="001C6C00" w:rsidRDefault="00C3784E" w:rsidP="00C37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Csoportok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: Korcsoportok: </w:t>
      </w:r>
      <w:r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kezdő 1-2. osztályos, kezdő 3-4. osztályos, kezdő felsős, versenyengedéllyel rendelkező alsó tagozatos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 kategóriában.</w:t>
      </w:r>
    </w:p>
    <w:p w:rsidR="00C3784E" w:rsidRPr="001C6C00" w:rsidRDefault="00C3784E" w:rsidP="00C37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Regisztráció</w:t>
      </w:r>
      <w:r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: 9.00.- 9.45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.</w:t>
      </w:r>
    </w:p>
    <w:p w:rsidR="00C3784E" w:rsidRPr="001C6C00" w:rsidRDefault="00C3784E" w:rsidP="00C37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fordulók időpontja: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Me</w:t>
      </w:r>
      <w:r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gnyitó: 10.00. 1. forduló: 10.15, 2. forduló: 10.50, 3. forduló: 11.30, 4. forduló: 12.10, 5. forduló: 12.45, 6. forduló: 13.30, 7. forduló: 14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.10. </w:t>
      </w:r>
      <w:r w:rsidRPr="001C6C00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r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Eredményhirdetés: 14.45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.</w:t>
      </w:r>
    </w:p>
    <w:p w:rsidR="00C3784E" w:rsidRPr="001C6C00" w:rsidRDefault="00C3784E" w:rsidP="00C37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verseny lebonyolítása: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7 fordulós svájci rendszer, 10-10 perc órahasználattal a FIDE rapid szabályai szerint.</w:t>
      </w:r>
    </w:p>
    <w:p w:rsidR="00C3784E" w:rsidRPr="001C6C00" w:rsidRDefault="00C3784E" w:rsidP="00C37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helyezések eldöntése: 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1. szerzett pont, 2. </w:t>
      </w:r>
      <w:proofErr w:type="spellStart"/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Buchholz</w:t>
      </w:r>
      <w:proofErr w:type="spellEnd"/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 - számítás, 3. progresszív mezőnyérték, 4. Berger-számítás, 5. egymás elleni eredmény.</w:t>
      </w:r>
    </w:p>
    <w:p w:rsidR="00C3784E" w:rsidRPr="001C6C00" w:rsidRDefault="00C3784E" w:rsidP="00C3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Díjazás:</w:t>
      </w:r>
      <w:r w:rsidRPr="001C6C00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proofErr w:type="gramStart"/>
      <w:r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A</w:t>
      </w:r>
      <w:proofErr w:type="gramEnd"/>
      <w:r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 győztesek elnyerik a Sakksarok kupát.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Korcsoportonként az első három helyezett érmet kap valamint oklevél és tárgydíjazásban részesül. A negyedik, ötödik és hatodik helyezett oklevelet kap.</w:t>
      </w:r>
      <w:r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 </w:t>
      </w:r>
      <w:r w:rsidRPr="001C6C00">
        <w:rPr>
          <w:rFonts w:ascii="Verdana" w:eastAsia="Times New Roman" w:hAnsi="Verdana" w:cs="Times New Roman"/>
          <w:color w:val="58271C"/>
          <w:sz w:val="21"/>
          <w:szCs w:val="21"/>
          <w:lang w:eastAsia="hu-HU"/>
        </w:rPr>
        <w:br/>
      </w:r>
    </w:p>
    <w:p w:rsidR="00C3784E" w:rsidRDefault="00C3784E" w:rsidP="00C3784E">
      <w:pPr>
        <w:spacing w:after="0" w:line="240" w:lineRule="auto"/>
        <w:jc w:val="both"/>
        <w:rPr>
          <w:rFonts w:ascii="Verdana" w:eastAsia="Times New Roman" w:hAnsi="Verdana" w:cs="Times New Roman"/>
          <w:color w:val="58271C"/>
          <w:sz w:val="20"/>
          <w:lang w:eastAsia="hu-HU"/>
        </w:rPr>
      </w:pPr>
      <w:r w:rsidRPr="001C6C00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Eredmények, további információk egyesületünk életéről: </w:t>
      </w:r>
      <w:hyperlink r:id="rId5" w:history="1">
        <w:r w:rsidRPr="001C6C00">
          <w:rPr>
            <w:rFonts w:ascii="Verdana" w:eastAsia="Times New Roman" w:hAnsi="Verdana" w:cs="Times New Roman"/>
            <w:b/>
            <w:bCs/>
            <w:sz w:val="20"/>
            <w:u w:val="single"/>
            <w:lang w:eastAsia="hu-HU"/>
          </w:rPr>
          <w:t>www.sakksarok.hu</w:t>
        </w:r>
      </w:hyperlink>
      <w:r w:rsidRPr="001C6C00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</w:p>
    <w:p w:rsidR="00C3784E" w:rsidRPr="001C6C00" w:rsidRDefault="00C3784E" w:rsidP="00C37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(A változtatás jogát fenntartjuk! Mindenkit szeretettel várunk a rendezvényen!)</w:t>
      </w:r>
    </w:p>
    <w:p w:rsidR="00C3784E" w:rsidRDefault="00C3784E" w:rsidP="00C378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</w:pPr>
      <w:r w:rsidRPr="001C6C00">
        <w:rPr>
          <w:rFonts w:ascii="Verdana" w:eastAsia="Times New Roman" w:hAnsi="Verdana" w:cs="Times New Roman"/>
          <w:color w:val="58271C"/>
          <w:sz w:val="21"/>
          <w:szCs w:val="21"/>
          <w:shd w:val="clear" w:color="auto" w:fill="FFFFFF"/>
          <w:lang w:eastAsia="hu-HU"/>
        </w:rPr>
        <w:t> </w:t>
      </w:r>
      <w:r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  <w:t xml:space="preserve">                                     </w:t>
      </w:r>
    </w:p>
    <w:p w:rsidR="00C3784E" w:rsidRDefault="00C3784E" w:rsidP="00C378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</w:pPr>
      <w:r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  <w:t xml:space="preserve">          </w:t>
      </w:r>
    </w:p>
    <w:p w:rsidR="00C3784E" w:rsidRDefault="00C3784E" w:rsidP="00C378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58271C"/>
          <w:sz w:val="20"/>
          <w:szCs w:val="20"/>
          <w:bdr w:val="none" w:sz="0" w:space="0" w:color="auto" w:frame="1"/>
          <w:lang w:eastAsia="hu-HU"/>
        </w:rPr>
      </w:pPr>
    </w:p>
    <w:p w:rsidR="000046CF" w:rsidRDefault="000046CF"/>
    <w:sectPr w:rsidR="000046CF" w:rsidSect="0000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84E"/>
    <w:rsid w:val="000046CF"/>
    <w:rsid w:val="00C3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8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37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ksarok.hu/" TargetMode="External"/><Relationship Id="rId4" Type="http://schemas.openxmlformats.org/officeDocument/2006/relationships/hyperlink" Target="mailto:info@sakksar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2098</Characters>
  <Application>Microsoft Office Word</Application>
  <DocSecurity>0</DocSecurity>
  <Lines>17</Lines>
  <Paragraphs>4</Paragraphs>
  <ScaleCrop>false</ScaleCrop>
  <Company>WXPEE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2018-03-05T09:39:00Z</dcterms:created>
  <dcterms:modified xsi:type="dcterms:W3CDTF">2018-03-05T09:40:00Z</dcterms:modified>
</cp:coreProperties>
</file>