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56"/>
          <w:szCs w:val="56"/>
        </w:rPr>
      </w:pPr>
      <w:r w:rsidRPr="00821D89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Sakkra magyar, 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hí az </w:t>
      </w:r>
      <w:r w:rsidRPr="00821D89"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>Ádám,</w:t>
      </w:r>
      <w:r>
        <w:rPr>
          <w:rFonts w:ascii="Times New Roman" w:hAnsi="Times New Roman" w:cs="Times New Roman"/>
          <w:b/>
          <w:i/>
          <w:iCs/>
          <w:color w:val="000000"/>
          <w:sz w:val="56"/>
          <w:szCs w:val="56"/>
        </w:rPr>
        <w:t xml:space="preserve"> gyere oda.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487DDF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Gyerekek és kísérőik </w:t>
      </w:r>
      <w:r w:rsidRPr="00487DDF">
        <w:rPr>
          <w:rFonts w:ascii="Times New Roman" w:hAnsi="Times New Roman" w:cs="Times New Roman"/>
          <w:b/>
          <w:i/>
          <w:iCs/>
          <w:color w:val="000000"/>
          <w:sz w:val="48"/>
          <w:szCs w:val="48"/>
          <w:u w:val="single"/>
        </w:rPr>
        <w:t>Nyílt</w:t>
      </w:r>
      <w:r w:rsidRPr="00487DDF">
        <w:rPr>
          <w:rFonts w:ascii="Times New Roman" w:hAnsi="Times New Roman" w:cs="Times New Roman"/>
          <w:i/>
          <w:iCs/>
          <w:color w:val="000000"/>
          <w:sz w:val="48"/>
          <w:szCs w:val="48"/>
        </w:rPr>
        <w:t xml:space="preserve"> ünnepi</w:t>
      </w:r>
      <w:r w:rsidRPr="00CC6D39"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sakkversenye</w:t>
      </w:r>
      <w:r>
        <w:rPr>
          <w:rFonts w:ascii="Times New Roman" w:hAnsi="Times New Roman" w:cs="Times New Roman"/>
          <w:i/>
          <w:iCs/>
          <w:color w:val="000000"/>
          <w:sz w:val="56"/>
          <w:szCs w:val="56"/>
        </w:rPr>
        <w:t xml:space="preserve"> </w:t>
      </w:r>
    </w:p>
    <w:p w:rsidR="005018CB" w:rsidRPr="00446677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</w:pPr>
      <w:r w:rsidRPr="00446677">
        <w:rPr>
          <w:rFonts w:ascii="Times New Roman" w:hAnsi="Times New Roman" w:cs="Times New Roman"/>
          <w:i/>
          <w:iCs/>
          <w:color w:val="000000"/>
          <w:sz w:val="72"/>
          <w:szCs w:val="72"/>
        </w:rPr>
        <w:t>I</w:t>
      </w:r>
      <w:r w:rsidRPr="00446677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 xml:space="preserve">. Ádám KUPA </w:t>
      </w:r>
      <w:r w:rsidRPr="00446677">
        <w:rPr>
          <w:rFonts w:ascii="Times New Roman" w:hAnsi="Times New Roman" w:cs="Times New Roman"/>
          <w:b/>
          <w:bCs/>
          <w:i/>
          <w:iCs/>
          <w:color w:val="000000"/>
          <w:sz w:val="72"/>
          <w:szCs w:val="72"/>
        </w:rPr>
        <w:t>Sakk</w:t>
      </w:r>
      <w:r w:rsidRPr="00446677">
        <w:rPr>
          <w:rFonts w:ascii="Times New Roman,Italic" w:hAnsi="Times New Roman,Italic" w:cs="Times New Roman,Italic"/>
          <w:i/>
          <w:iCs/>
          <w:color w:val="000000"/>
          <w:sz w:val="72"/>
          <w:szCs w:val="72"/>
        </w:rPr>
        <w:t>verseny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célja: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Részvételi lehetőség biztosítása elsősorban Terézvárosi, és környékbeli gyerekek számára, a Nemzeti ünnep megünneplése hagyományteremtő sakktornával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rendezői: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Ádám kávézó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Sakklovagok baráti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tgársasága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időpontja: </w:t>
      </w:r>
      <w:r w:rsidRPr="00446677">
        <w:rPr>
          <w:rFonts w:ascii="Times New Roman" w:hAnsi="Times New Roman" w:cs="Times New Roman"/>
          <w:color w:val="000000"/>
          <w:sz w:val="28"/>
          <w:szCs w:val="28"/>
        </w:rPr>
        <w:t>2018. március 15. csütörtök, 10 órától kb. 14,30-ig.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Pr="001C2A43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 helyszíne: </w:t>
      </w:r>
      <w:r>
        <w:rPr>
          <w:rFonts w:ascii="Times New Roman" w:hAnsi="Times New Roman" w:cs="Times New Roman"/>
          <w:color w:val="000000"/>
          <w:sz w:val="24"/>
          <w:szCs w:val="24"/>
        </w:rPr>
        <w:t>Ádám Kávézó 1066. Budapest Szondy utca 82/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ersenybíró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Domokos Gábor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résztvevői: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óvodások, általános iskolások, előnevezett kísérők, vendégek.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A verseny lebonyolítása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7 fordulós svájci rendszer.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Tempó: </w:t>
      </w:r>
      <w:r>
        <w:rPr>
          <w:rFonts w:ascii="Times New Roman" w:hAnsi="Times New Roman" w:cs="Times New Roman"/>
          <w:color w:val="000000"/>
          <w:sz w:val="24"/>
          <w:szCs w:val="24"/>
        </w:rPr>
        <w:t>2x10 perc, a FIDE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érvényes rapid szabályai </w:t>
      </w:r>
      <w:r>
        <w:rPr>
          <w:rFonts w:ascii="Times New Roman" w:hAnsi="Times New Roman" w:cs="Times New Roman"/>
          <w:color w:val="000000"/>
          <w:sz w:val="24"/>
          <w:szCs w:val="24"/>
        </w:rPr>
        <w:t>szerint.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1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Csopor</w:t>
      </w:r>
      <w:r w:rsidRPr="00821D89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t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ok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Ovisok minimum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esetén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2007. 01. 01. után születettek;/alsó tagozat/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2003–2006-ben születettek;/felső tagozat/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K) </w:t>
      </w:r>
      <w:r w:rsidRPr="00821D89">
        <w:rPr>
          <w:rFonts w:ascii="Times New Roman" w:hAnsi="Times New Roman" w:cs="Times New Roman"/>
          <w:b/>
          <w:color w:val="000000"/>
          <w:sz w:val="24"/>
          <w:szCs w:val="24"/>
        </w:rPr>
        <w:t>Kísérőverseny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versenyen részt vevő gyerekek kísérői és az előnevezettek számára 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A versenyen együtt játszanak a fiúk az Ádám díjért és a lányok az Éva díjért </w:t>
      </w:r>
    </w:p>
    <w:p w:rsidR="005018CB" w:rsidRPr="00821D89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0"/>
          <w:sz w:val="20"/>
          <w:szCs w:val="20"/>
        </w:rPr>
      </w:pPr>
      <w:r w:rsidRPr="00821D89">
        <w:rPr>
          <w:rFonts w:ascii="Times New Roman,Bold" w:hAnsi="Times New Roman,Bold" w:cs="Times New Roman,Bold"/>
          <w:bCs/>
          <w:color w:val="000000"/>
          <w:sz w:val="20"/>
          <w:szCs w:val="20"/>
        </w:rPr>
        <w:t>Kevés nevező esetén összevonhatók egyes csoportok</w:t>
      </w:r>
      <w:r>
        <w:rPr>
          <w:rFonts w:ascii="Times New Roman,Bold" w:hAnsi="Times New Roman,Bold" w:cs="Times New Roman,Bold"/>
          <w:bCs/>
          <w:color w:val="000000"/>
          <w:sz w:val="20"/>
          <w:szCs w:val="20"/>
        </w:rPr>
        <w:t>. Minden eszközt biztosítunk. Figurák, tábla</w:t>
      </w:r>
      <w:proofErr w:type="gramStart"/>
      <w:r>
        <w:rPr>
          <w:rFonts w:ascii="Times New Roman,Bold" w:hAnsi="Times New Roman,Bold" w:cs="Times New Roman,Bold"/>
          <w:bCs/>
          <w:color w:val="000000"/>
          <w:sz w:val="20"/>
          <w:szCs w:val="20"/>
        </w:rPr>
        <w:t>,óra</w:t>
      </w:r>
      <w:proofErr w:type="gramEnd"/>
      <w:r>
        <w:rPr>
          <w:rFonts w:ascii="Times New Roman,Bold" w:hAnsi="Times New Roman,Bold" w:cs="Times New Roman,Bold"/>
          <w:bCs/>
          <w:color w:val="000000"/>
          <w:sz w:val="20"/>
          <w:szCs w:val="20"/>
        </w:rPr>
        <w:t>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Holtversenyek eldöntése: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Buchholz-számítás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Berger-számítás, progresszív mezőnyérték.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156F2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Díjazás: </w:t>
      </w:r>
      <w:r>
        <w:rPr>
          <w:rFonts w:ascii="Times New Roman" w:hAnsi="Times New Roman" w:cs="Times New Roman"/>
          <w:color w:val="000000"/>
          <w:sz w:val="24"/>
          <w:szCs w:val="24"/>
        </w:rPr>
        <w:t>Tárgyi jutalom, érmek, oklevelek, emléklap, mindenki kap ajándékot.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Gyerekek külön meglepetés ajándékot kapnak az Ádám Kávézótól.</w:t>
      </w:r>
    </w:p>
    <w:p w:rsidR="002156F2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Előnevezés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</w:t>
      </w:r>
      <w:hyperlink r:id="rId4" w:history="1">
        <w:r w:rsidRPr="000D7573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sakkdockyrendel@gmail.com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tel </w:t>
      </w:r>
      <w:r w:rsidRPr="00B51ABB">
        <w:rPr>
          <w:rFonts w:ascii="Times New Roman" w:hAnsi="Times New Roman" w:cs="Times New Roman"/>
          <w:b/>
          <w:color w:val="000000"/>
          <w:sz w:val="24"/>
          <w:szCs w:val="24"/>
        </w:rPr>
        <w:t>06-30-356-9704</w:t>
      </w:r>
    </w:p>
    <w:p w:rsidR="002156F2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1ABB">
        <w:rPr>
          <w:rFonts w:ascii="Times New Roman,Bold" w:hAnsi="Times New Roman,Bold" w:cs="Times New Roman,Bold"/>
          <w:b/>
          <w:bCs/>
          <w:color w:val="000000"/>
        </w:rPr>
        <w:t>március</w:t>
      </w:r>
      <w:proofErr w:type="gramEnd"/>
      <w:r w:rsidRPr="00B51ABB">
        <w:rPr>
          <w:rFonts w:ascii="Times New Roman,Bold" w:hAnsi="Times New Roman,Bold" w:cs="Times New Roman,Bold"/>
          <w:b/>
          <w:bCs/>
          <w:color w:val="000000"/>
        </w:rPr>
        <w:t xml:space="preserve"> 14</w:t>
      </w:r>
      <w:r w:rsidRPr="00B51ABB">
        <w:rPr>
          <w:rFonts w:ascii="Times New Roman" w:hAnsi="Times New Roman" w:cs="Times New Roman"/>
          <w:b/>
          <w:bCs/>
          <w:color w:val="000000"/>
        </w:rPr>
        <w:t xml:space="preserve">. szerda </w:t>
      </w:r>
      <w:r w:rsidRPr="00B51ABB">
        <w:rPr>
          <w:rFonts w:ascii="Times New Roman,Bold" w:hAnsi="Times New Roman,Bold" w:cs="Times New Roman,Bold"/>
          <w:b/>
          <w:bCs/>
          <w:color w:val="000000"/>
        </w:rPr>
        <w:t>20,00 óráig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nevezésnek tartalmaznia kell játékos nevét, egyesülete vagy iskolája nevét, születési évét. </w:t>
      </w: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Mindent nevezést visszaigazolunk.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30 fő részvételére van lehetőség.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5018CB" w:rsidRPr="00DB2B59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Támogatók, Magyar S</w:t>
      </w:r>
      <w:r>
        <w:rPr>
          <w:rFonts w:ascii="Times New Roman,Bold" w:hAnsi="Times New Roman,Bold" w:cs="Times New Roman,Bold"/>
          <w:b/>
          <w:bCs/>
          <w:color w:val="000000"/>
        </w:rPr>
        <w:t>akkvilág, Ádám Kávézó,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</w:rPr>
      </w:pPr>
    </w:p>
    <w:p w:rsidR="005018C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B59">
        <w:rPr>
          <w:rFonts w:ascii="Times New Roman,Bold" w:hAnsi="Times New Roman,Bold" w:cs="Times New Roman,Bold"/>
          <w:b/>
          <w:bCs/>
          <w:color w:val="000000"/>
        </w:rPr>
        <w:t>Helyszíni regisztráció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9,15 órától 9,45-ig a verseny helyszínén.</w:t>
      </w:r>
    </w:p>
    <w:p w:rsidR="002156F2" w:rsidRDefault="002156F2" w:rsidP="005018C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</w:rPr>
      </w:pPr>
    </w:p>
    <w:p w:rsidR="005018CB" w:rsidRPr="00693B95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4"/>
          <w:szCs w:val="24"/>
        </w:rPr>
      </w:pP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Nevezési díj: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gyerekek (lakcím,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v.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iskola) előzetes nevezés esetén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12</w:t>
      </w:r>
      <w:r w:rsidRPr="00B51ABB">
        <w:rPr>
          <w:rFonts w:ascii="Times New Roman" w:hAnsi="Times New Roman" w:cs="Times New Roman"/>
          <w:b/>
          <w:bCs/>
          <w:i/>
          <w:iCs/>
          <w:color w:val="000000"/>
        </w:rPr>
        <w:t>00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Ft</w:t>
      </w:r>
      <w:proofErr w:type="gramStart"/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,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Pr="00B51ABB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verseny</w:t>
      </w:r>
      <w:proofErr w:type="gramEnd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helyszínén 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és a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</w:t>
      </w:r>
      <w:proofErr w:type="spellStart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kisérő</w:t>
      </w:r>
      <w:r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k</w:t>
      </w:r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>nek</w:t>
      </w:r>
      <w:proofErr w:type="spellEnd"/>
      <w:r w:rsidRPr="00693B95">
        <w:rPr>
          <w:rFonts w:ascii="Times New Roman,BoldItalic" w:hAnsi="Times New Roman,BoldItalic" w:cs="Times New Roman,BoldItalic"/>
          <w:b/>
          <w:bCs/>
          <w:i/>
          <w:iCs/>
          <w:color w:val="000000"/>
        </w:rPr>
        <w:t xml:space="preserve"> 1</w:t>
      </w:r>
      <w:r w:rsidRPr="00693B95">
        <w:rPr>
          <w:rFonts w:ascii="Times New Roman" w:hAnsi="Times New Roman" w:cs="Times New Roman"/>
          <w:b/>
          <w:bCs/>
          <w:i/>
          <w:iCs/>
          <w:color w:val="000000"/>
        </w:rPr>
        <w:t>500 forint.</w:t>
      </w:r>
    </w:p>
    <w:p w:rsidR="005018CB" w:rsidRPr="00B51ABB" w:rsidRDefault="005018CB" w:rsidP="00501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18CB" w:rsidRDefault="005018CB" w:rsidP="005018CB">
      <w:pP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1D89">
        <w:rPr>
          <w:rFonts w:ascii="Times New Roman" w:hAnsi="Times New Roman" w:cs="Times New Roman"/>
          <w:i/>
          <w:iCs/>
          <w:color w:val="000000"/>
          <w:sz w:val="18"/>
          <w:szCs w:val="18"/>
        </w:rPr>
        <w:t>MINDEN</w:t>
      </w:r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KINEK JÓ VERSENYZÉST KÍVÁN </w:t>
      </w:r>
      <w:proofErr w:type="gramStart"/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</w:t>
      </w:r>
      <w:proofErr w:type="gramEnd"/>
      <w:r w:rsidRPr="00821D89"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 xml:space="preserve"> RENDEZŐSÉG!</w:t>
      </w:r>
    </w:p>
    <w:p w:rsidR="005018CB" w:rsidRPr="00821D89" w:rsidRDefault="005018CB" w:rsidP="005018CB">
      <w:pPr>
        <w:rPr>
          <w:sz w:val="18"/>
          <w:szCs w:val="18"/>
        </w:rPr>
      </w:pPr>
      <w:r>
        <w:rPr>
          <w:rFonts w:ascii="Times New Roman,Italic" w:hAnsi="Times New Roman,Italic" w:cs="Times New Roman,Italic"/>
          <w:i/>
          <w:iCs/>
          <w:color w:val="000000"/>
          <w:sz w:val="18"/>
          <w:szCs w:val="18"/>
        </w:rPr>
        <w:t>A versenykiírás tájékoztató jellegű.  A rendezőség a változtatás jogát minden kérdésben fenntartja magának!</w:t>
      </w:r>
    </w:p>
    <w:p w:rsidR="00617B04" w:rsidRDefault="002156F2">
      <w:bookmarkStart w:id="0" w:name="_GoBack"/>
      <w:bookmarkEnd w:id="0"/>
    </w:p>
    <w:sectPr w:rsidR="00617B04" w:rsidSect="00F2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8CB"/>
    <w:rsid w:val="002156F2"/>
    <w:rsid w:val="005018CB"/>
    <w:rsid w:val="00647EEF"/>
    <w:rsid w:val="006B5115"/>
    <w:rsid w:val="00F2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8C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1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18C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18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Sakkbill</cp:lastModifiedBy>
  <cp:revision>2</cp:revision>
  <dcterms:created xsi:type="dcterms:W3CDTF">2018-03-07T17:08:00Z</dcterms:created>
  <dcterms:modified xsi:type="dcterms:W3CDTF">2018-03-07T17:08:00Z</dcterms:modified>
</cp:coreProperties>
</file>