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Cs/>
          <w:color w:val="000000" w:themeColor="text1"/>
          <w:sz w:val="44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Cs/>
          <w:color w:val="000000" w:themeColor="text1"/>
          <w:sz w:val="44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Belváros-Lipótváros nyílt Sakkbajnoksága 2020.</w:t>
      </w:r>
    </w:p>
    <w:p>
      <w:pPr>
        <w:pStyle w:val="Normal"/>
        <w:rPr>
          <w:color w:val="000000" w:themeColor="text1"/>
          <w:sz w:val="2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9C3C43C">
                <wp:simplePos x="0" y="0"/>
                <wp:positionH relativeFrom="column">
                  <wp:posOffset>29845</wp:posOffset>
                </wp:positionH>
                <wp:positionV relativeFrom="paragraph">
                  <wp:posOffset>13970</wp:posOffset>
                </wp:positionV>
                <wp:extent cx="5487035" cy="635"/>
                <wp:effectExtent l="0" t="0" r="0" b="0"/>
                <wp:wrapNone/>
                <wp:docPr id="1" name="Egyenes összekötő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5pt,1.1pt" to="434.3pt,1.1pt" ID="Egyenes összekötő 1" stroked="f" style="position:absolute" wp14:anchorId="59C3C43C">
                <v:stroke color="#3465a4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>
      <w:pPr>
        <w:pStyle w:val="Normal"/>
        <w:spacing w:lineRule="auto" w:line="360"/>
        <w:jc w:val="center"/>
        <w:rPr>
          <w:color w:val="000000" w:themeColor="text1"/>
          <w:sz w:val="44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>
        <w:rPr>
          <w:color w:val="000000" w:themeColor="text1"/>
          <w:sz w:val="44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Életet az éveknek” - Versenykiírás</w:t>
      </w:r>
    </w:p>
    <w:p>
      <w:pPr>
        <w:pStyle w:val="Normal"/>
        <w:spacing w:lineRule="auto" w:line="360" w:before="12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Szépkorúak I. Női-, Férfi Egyéni</w:t>
      </w:r>
    </w:p>
    <w:p>
      <w:pPr>
        <w:pStyle w:val="Normal"/>
        <w:spacing w:lineRule="auto" w:line="360" w:before="12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és Csapatversenyre</w:t>
      </w:r>
    </w:p>
    <w:p>
      <w:pPr>
        <w:pStyle w:val="Normal"/>
        <w:spacing w:lineRule="auto" w:line="360" w:before="12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Budapest- Belváros Polgármesteri Hivatala és az </w:t>
      </w:r>
    </w:p>
    <w:p>
      <w:pPr>
        <w:pStyle w:val="Normal"/>
        <w:spacing w:lineRule="auto" w:line="360" w:before="12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V. kerület ESZI Balassi Bálint utcai Idősek klubja rendezésében</w:t>
      </w:r>
    </w:p>
    <w:p>
      <w:pPr>
        <w:pStyle w:val="Normal"/>
        <w:spacing w:lineRule="auto" w:line="360"/>
        <w:jc w:val="center"/>
        <w:rPr>
          <w:b/>
          <w:b/>
          <w:sz w:val="40"/>
        </w:rPr>
      </w:pPr>
      <w:r>
        <w:rPr>
          <w:b/>
          <w:bCs/>
          <w:sz w:val="40"/>
        </w:rPr>
        <w:t xml:space="preserve">A verseny fővédnöke: </w:t>
      </w:r>
      <w:r>
        <w:rPr>
          <w:b/>
          <w:sz w:val="40"/>
        </w:rPr>
        <w:t>Szentgyörgyvölgyi Péter</w:t>
      </w:r>
    </w:p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Belváros-Lipótváros polgármestere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A verseny célja: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 w:before="120" w:after="0"/>
        <w:rPr>
          <w:sz w:val="28"/>
          <w:szCs w:val="28"/>
        </w:rPr>
      </w:pPr>
      <w:r>
        <w:rPr>
          <w:sz w:val="28"/>
          <w:szCs w:val="28"/>
        </w:rPr>
        <w:t>Sakkbaráti kapcsolatok ápolása, lehetőség az idős sakkbarátoknak versenyen való részvételre, valamint a sportág népszerűsítése.</w:t>
      </w:r>
    </w:p>
    <w:p>
      <w:pPr>
        <w:pStyle w:val="Normal"/>
        <w:spacing w:lineRule="auto" w:line="360" w:before="12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verseny ideje és helye: </w:t>
      </w:r>
    </w:p>
    <w:p>
      <w:pPr>
        <w:pStyle w:val="Normal"/>
        <w:spacing w:lineRule="auto" w:line="360" w:before="12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2020. február 20. (csütörtök) 14.00 – 17.30 óra </w:t>
      </w:r>
      <w:r>
        <w:rPr>
          <w:sz w:val="32"/>
          <w:szCs w:val="28"/>
          <w:u w:val="single"/>
        </w:rPr>
        <w:t xml:space="preserve">(beérkezés: 13:45 óráig) </w:t>
      </w:r>
      <w:r>
        <w:rPr>
          <w:b/>
          <w:sz w:val="28"/>
          <w:u w:val="single"/>
        </w:rPr>
        <w:t>Budapest, V. kerület Balassi Bálint u 9-11. Markó utca 2 sarok</w:t>
      </w:r>
      <w:r>
        <w:rPr>
          <w:sz w:val="28"/>
          <w:u w:val="single"/>
        </w:rPr>
        <w:t xml:space="preserve"> </w:t>
      </w:r>
      <w:r>
        <w:rPr>
          <w:sz w:val="28"/>
          <w:szCs w:val="28"/>
        </w:rPr>
        <w:t>(Megközelíthető: M2 Kossuth téri megállójától 5-10 perc séta, vagy a 2-es villamossal)</w:t>
      </w:r>
    </w:p>
    <w:p>
      <w:pPr>
        <w:pStyle w:val="Normal"/>
        <w:spacing w:before="12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verseny résztvevői:</w:t>
      </w:r>
    </w:p>
    <w:p>
      <w:pPr>
        <w:pStyle w:val="BodyText2"/>
        <w:spacing w:lineRule="auto" w:line="360"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BodyText2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Minden 60 éven felüli hölgy és úr</w:t>
      </w:r>
      <w:r>
        <w:rPr>
          <w:sz w:val="28"/>
          <w:szCs w:val="28"/>
        </w:rPr>
        <w:t>, akik a 2018/2019-es évben a magyar csapatbajnokságban nem szerepeltek NB-s sakkcsapatban. ill. 2000 alatti Élővel rendelkeznek. A nők egyéni versenyére minden 60 éven felüli, vagy már nyugdíjas nevezését elfogadjuk. Budapest-Belváros /V. kerület idősek klubjai részére csapatversenyt is indítunk. A csapatversenyben egységesen 3+1 fő szerepelhet, amelyben lehet hölgy is.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verseny lebonyolítása: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7 fordulós svájci rendszerben, vagy körmérkőzés formájában.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Játékidő: 2X10 perc sakkóra használata mellett a FIDE RAPID versenyszabályok szerint.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Versenybíró:</w:t>
      </w:r>
      <w:r>
        <w:rPr>
          <w:sz w:val="28"/>
          <w:szCs w:val="28"/>
        </w:rPr>
        <w:t xml:space="preserve"> D. Kiss Gábor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Támogatók: Magyar Sakkszövetség, Magyar Sakkélet, Sakklovagok.eu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Verseny díjazása, helyezések megállapítása:</w:t>
      </w:r>
    </w:p>
    <w:p>
      <w:pPr>
        <w:pStyle w:val="Normal"/>
        <w:spacing w:before="12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BodyText2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- Női és férfi egyéni versenyben az elért pontok alapján.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Csapatversenyben az un. olimpiai pontszámítás dönt.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Pontegyenlőség esetén a mezőnyérték számítások döntenek.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A csapatbajnokság I. helyezettje érem- és oklevéldíjazásban részesül. A győztes csapat elnyeri az Életet az Éveknek Belváros serleget. Egyéb ajándékok, különdíjak. Az egyéni versenyek I. – III. helyezettjei érem és oklevéldíjazásban részesülnek.</w:t>
      </w:r>
    </w:p>
    <w:p>
      <w:pPr>
        <w:pStyle w:val="Normal"/>
        <w:jc w:val="both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Normal"/>
        <w:spacing w:lineRule="auto" w:line="360" w:before="120" w:after="0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Nevezési díj az V. kerületi Nyugdíjas klubok tagjainak – Belgrád rakparti, Vadász utcai, Balassi B. utcai - nincs!, más kerületből érkezőknek (500 Ft.)</w:t>
      </w:r>
    </w:p>
    <w:p>
      <w:pPr>
        <w:pStyle w:val="Normal"/>
        <w:spacing w:before="120" w:after="120"/>
        <w:rPr>
          <w:b/>
          <w:b/>
          <w:i/>
          <w:i/>
          <w:sz w:val="1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ÉLŐ pontokkal rendelkező nem 5.kerületi Nyugdíjas klubtagoknak 1000.- Ft</w:t>
      </w:r>
    </w:p>
    <w:p>
      <w:pPr>
        <w:pStyle w:val="Normal"/>
        <w:spacing w:before="120" w:after="120"/>
        <w:rPr>
          <w:b/>
          <w:b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Nevezési határidő:</w:t>
      </w:r>
      <w:r>
        <w:rPr>
          <w:b/>
          <w:sz w:val="32"/>
          <w:szCs w:val="28"/>
          <w:u w:val="single"/>
        </w:rPr>
        <w:t xml:space="preserve"> 2020. február 19 szerda 12 óra.</w:t>
      </w:r>
    </w:p>
    <w:p>
      <w:pPr>
        <w:pStyle w:val="Normal"/>
        <w:spacing w:before="120" w:after="120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spacing w:lineRule="auto" w:line="36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Felvilágosítást nevezés, verseny, stb. ügyében</w:t>
        <w:tab/>
      </w:r>
      <w:r>
        <w:rPr>
          <w:sz w:val="28"/>
          <w:szCs w:val="28"/>
        </w:rPr>
        <w:t xml:space="preserve">D. Kiss Gábor ad: Tel: +36/30/356-9702. Előnevezés e mailen, </w:t>
      </w:r>
      <w:hyperlink r:id="rId2">
        <w:r>
          <w:rPr>
            <w:rStyle w:val="InternetLink"/>
            <w:sz w:val="28"/>
            <w:szCs w:val="28"/>
          </w:rPr>
          <w:t>sakkdockyrendel@gmail.com</w:t>
        </w:r>
      </w:hyperlink>
      <w:r>
        <w:rPr>
          <w:color w:val="0000FF"/>
          <w:sz w:val="28"/>
          <w:szCs w:val="28"/>
        </w:rPr>
        <w:t xml:space="preserve">,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vagy a helyszínen, a Balassi Klubban 2020. február 19. 12 óráig nevezési lapon.</w:t>
      </w:r>
    </w:p>
    <w:p>
      <w:pPr>
        <w:pStyle w:val="Normal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</w:r>
    </w:p>
    <w:p>
      <w:pPr>
        <w:pStyle w:val="Normal"/>
        <w:spacing w:lineRule="auto" w:line="360" w:before="120" w:after="0"/>
        <w:jc w:val="both"/>
        <w:rPr>
          <w:sz w:val="32"/>
          <w:szCs w:val="28"/>
        </w:rPr>
      </w:pPr>
      <w:r>
        <w:rPr>
          <w:b/>
          <w:sz w:val="28"/>
          <w:szCs w:val="28"/>
          <w:u w:val="single"/>
        </w:rPr>
        <w:t xml:space="preserve">Egyéb előírások: </w:t>
      </w:r>
      <w:r>
        <w:rPr>
          <w:sz w:val="28"/>
          <w:szCs w:val="28"/>
        </w:rPr>
        <w:t>A versenyen a FIDE (Nemzetközi Sakkszövetség) vonatkozó szabályai érvényesek.</w:t>
      </w:r>
    </w:p>
    <w:p>
      <w:pPr>
        <w:pStyle w:val="Normal"/>
        <w:spacing w:lineRule="auto" w:line="360"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AMATŐRÖK JELENTKEZÉSÉT IS VÁRJUK!</w:t>
      </w:r>
    </w:p>
    <w:p>
      <w:pPr>
        <w:pStyle w:val="Normal"/>
        <w:spacing w:lineRule="auto" w:line="360"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120" w:after="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778500" cy="2552700"/>
            <wp:effectExtent l="0" t="0" r="0" b="0"/>
            <wp:docPr id="2" name="Kép 2" descr="Képtalálat a következőre: „sakk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Képtalálat a következőre: „sakk képek”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NEVEZÉSI   LAP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Név: ………………………………………………………………………………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Melyik Idősklub tagja?: .………………………………………………………..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Életkora: …………………………………………………………………………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Sakkversenyeken elért élő pontszáma, amennyiben van: .…………………...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Dátum: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…………………………………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Aláírás</w:t>
      </w:r>
    </w:p>
    <w:sectPr>
      <w:footerReference w:type="default" r:id="rId4"/>
      <w:type w:val="nextPage"/>
      <w:pgSz w:w="11906" w:h="16838"/>
      <w:pgMar w:left="1416" w:right="1416" w:header="0" w:top="1416" w:footer="708" w:bottom="1417" w:gutter="0"/>
      <w:pgBorders w:display="allPages" w:offsetFrom="page">
        <w:top w:val="single" w:sz="48" w:space="24" w:color="C45911" w:shadow="1"/>
        <w:left w:val="single" w:sz="48" w:space="24" w:color="C45911" w:shadow="1"/>
        <w:bottom w:val="single" w:sz="48" w:space="24" w:color="C45911" w:shadow="1"/>
        <w:right w:val="single" w:sz="48" w:space="24" w:color="C45911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738538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75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Heading1">
    <w:name w:val="Heading 1"/>
    <w:basedOn w:val="Normal"/>
    <w:next w:val="Normal"/>
    <w:link w:val="Cmsor1Char"/>
    <w:qFormat/>
    <w:rsid w:val="0045756d"/>
    <w:pPr>
      <w:keepNext w:val="true"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Cmsor2Char"/>
    <w:qFormat/>
    <w:rsid w:val="0045756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45756d"/>
    <w:rPr>
      <w:rFonts w:ascii="Arial" w:hAnsi="Arial" w:eastAsia="Times New Roman" w:cs="Arial"/>
      <w:b/>
      <w:bCs/>
      <w:sz w:val="28"/>
      <w:szCs w:val="24"/>
      <w:u w:val="single"/>
      <w:lang w:eastAsia="hu-HU"/>
    </w:rPr>
  </w:style>
  <w:style w:type="character" w:styleId="Cmsor2Char" w:customStyle="1">
    <w:name w:val="Címsor 2 Char"/>
    <w:basedOn w:val="DefaultParagraphFont"/>
    <w:link w:val="Cmsor2"/>
    <w:qFormat/>
    <w:rsid w:val="0045756d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character" w:styleId="Szvegtrzs2Char" w:customStyle="1">
    <w:name w:val="Szövegtörzs 2 Char"/>
    <w:basedOn w:val="DefaultParagraphFont"/>
    <w:link w:val="Szvegtrzs2"/>
    <w:qFormat/>
    <w:rsid w:val="0045756d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InternetLink">
    <w:name w:val="Hyperlink"/>
    <w:rsid w:val="0045756d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186f05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186f05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86f05"/>
    <w:rPr>
      <w:rFonts w:ascii="Segoe UI" w:hAnsi="Segoe UI" w:eastAsia="Times New Roman" w:cs="Segoe UI"/>
      <w:sz w:val="18"/>
      <w:szCs w:val="18"/>
      <w:lang w:eastAsia="hu-H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link w:val="Szvegtrzs2Char"/>
    <w:qFormat/>
    <w:rsid w:val="0045756d"/>
    <w:pPr>
      <w:spacing w:lineRule="auto" w:line="480" w:before="0" w:after="120"/>
    </w:pPr>
    <w:rPr/>
  </w:style>
  <w:style w:type="paragraph" w:styleId="Default" w:customStyle="1">
    <w:name w:val="Default"/>
    <w:qFormat/>
    <w:rsid w:val="001b65d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u-HU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186f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iPriority w:val="99"/>
    <w:unhideWhenUsed/>
    <w:rsid w:val="00186f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86f0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kkdockyrendel@gmail.com" TargetMode="External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LibreOffice/6.4.0.3$Linux_X86_64 LibreOffice_project/40$Build-3</Application>
  <Pages>4</Pages>
  <Words>344</Words>
  <Characters>2379</Characters>
  <CharactersWithSpaces>2872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2020-01-21T12:35:00Z</dcterms:created>
  <dc:creator>D.Kiss Gábor</dc:creator>
  <dc:description/>
  <dc:language>en-US</dc:language>
  <cp:lastModifiedBy/>
  <cp:lastPrinted>2020-01-21T09:08:00Z</cp:lastPrinted>
  <dcterms:modified xsi:type="dcterms:W3CDTF">2020-02-09T21:13:07Z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